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E9" w:rsidRPr="00014615" w:rsidRDefault="003C6660" w:rsidP="0099454D">
      <w:pPr>
        <w:spacing w:after="0" w:line="240" w:lineRule="auto"/>
        <w:jc w:val="center"/>
        <w:rPr>
          <w:b/>
          <w:color w:val="000000" w:themeColor="text1"/>
        </w:rPr>
      </w:pPr>
      <w:r w:rsidRPr="00014615">
        <w:rPr>
          <w:b/>
          <w:color w:val="000000" w:themeColor="text1"/>
        </w:rPr>
        <w:t>Chemistry</w:t>
      </w:r>
      <w:r w:rsidR="006D1F38">
        <w:rPr>
          <w:b/>
          <w:color w:val="000000" w:themeColor="text1"/>
        </w:rPr>
        <w:t>: Top Tips for Success at A Level</w:t>
      </w:r>
    </w:p>
    <w:p w:rsidR="0099454D" w:rsidRPr="00014615" w:rsidRDefault="0099454D" w:rsidP="0099454D">
      <w:pPr>
        <w:spacing w:after="0" w:line="240" w:lineRule="auto"/>
        <w:rPr>
          <w:color w:val="000000" w:themeColor="text1"/>
          <w:u w:val="single"/>
        </w:rPr>
      </w:pPr>
    </w:p>
    <w:p w:rsidR="003C6660" w:rsidRDefault="0099454D" w:rsidP="00014615">
      <w:pPr>
        <w:spacing w:after="0" w:line="240" w:lineRule="auto"/>
        <w:ind w:firstLine="720"/>
        <w:rPr>
          <w:color w:val="000000" w:themeColor="text1"/>
          <w:u w:val="single"/>
        </w:rPr>
      </w:pPr>
      <w:r w:rsidRPr="00014615">
        <w:rPr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3CDBB76" wp14:editId="769D6F3D">
            <wp:simplePos x="0" y="0"/>
            <wp:positionH relativeFrom="column">
              <wp:posOffset>4416425</wp:posOffset>
            </wp:positionH>
            <wp:positionV relativeFrom="paragraph">
              <wp:posOffset>119380</wp:posOffset>
            </wp:positionV>
            <wp:extent cx="2141855" cy="4010660"/>
            <wp:effectExtent l="0" t="0" r="0" b="8890"/>
            <wp:wrapTight wrapText="bothSides">
              <wp:wrapPolygon edited="0">
                <wp:start x="0" y="0"/>
                <wp:lineTo x="0" y="21545"/>
                <wp:lineTo x="21325" y="21545"/>
                <wp:lineTo x="213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60" w:rsidRPr="00014615">
        <w:rPr>
          <w:color w:val="000000" w:themeColor="text1"/>
          <w:u w:val="single"/>
        </w:rPr>
        <w:t xml:space="preserve">Advice from </w:t>
      </w:r>
      <w:r w:rsidR="003C6660" w:rsidRPr="00014615">
        <w:rPr>
          <w:b/>
          <w:color w:val="000000" w:themeColor="text1"/>
          <w:u w:val="single"/>
        </w:rPr>
        <w:t>teachers</w:t>
      </w:r>
      <w:r w:rsidR="003C6660" w:rsidRPr="00014615">
        <w:rPr>
          <w:color w:val="000000" w:themeColor="text1"/>
          <w:u w:val="single"/>
        </w:rPr>
        <w:t>:</w:t>
      </w:r>
    </w:p>
    <w:p w:rsidR="00014615" w:rsidRPr="00014615" w:rsidRDefault="00014615" w:rsidP="0099454D">
      <w:pPr>
        <w:spacing w:after="0" w:line="240" w:lineRule="auto"/>
        <w:rPr>
          <w:color w:val="000000" w:themeColor="text1"/>
          <w:u w:val="single"/>
        </w:rPr>
      </w:pPr>
    </w:p>
    <w:p w:rsidR="003C6660" w:rsidRPr="00014615" w:rsidRDefault="003C6660" w:rsidP="00014615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 xml:space="preserve">Always catch up on missed lessons by contacting your teacher for assignments and advice. </w:t>
      </w:r>
    </w:p>
    <w:p w:rsidR="003C6660" w:rsidRPr="00014615" w:rsidRDefault="003C6660" w:rsidP="00014615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 xml:space="preserve">Access the Bay House Learning course for extra study materials to help support completion of assignments, </w:t>
      </w:r>
      <w:r w:rsidR="00014615" w:rsidRPr="00014615">
        <w:rPr>
          <w:color w:val="000000" w:themeColor="text1"/>
        </w:rPr>
        <w:t>and for further reading and</w:t>
      </w:r>
      <w:r w:rsidRPr="00014615">
        <w:rPr>
          <w:color w:val="000000" w:themeColor="text1"/>
        </w:rPr>
        <w:t xml:space="preserve"> interesting websites.</w:t>
      </w:r>
    </w:p>
    <w:p w:rsidR="006D1F38" w:rsidRPr="006D1F38" w:rsidRDefault="003C6660" w:rsidP="002216FC">
      <w:pPr>
        <w:pStyle w:val="ListParagraph"/>
        <w:numPr>
          <w:ilvl w:val="0"/>
          <w:numId w:val="3"/>
        </w:numPr>
        <w:spacing w:after="0"/>
        <w:ind w:right="-496"/>
        <w:rPr>
          <w:rFonts w:ascii="Calibri" w:hAnsi="Calibri"/>
          <w:b/>
        </w:rPr>
      </w:pPr>
      <w:r w:rsidRPr="006D1F38">
        <w:rPr>
          <w:color w:val="000000" w:themeColor="text1"/>
        </w:rPr>
        <w:t>The more past paper questions you do the better you will do in your final exam.</w:t>
      </w:r>
    </w:p>
    <w:p w:rsidR="003C6660" w:rsidRPr="006D1F38" w:rsidRDefault="003C6660" w:rsidP="0099189E">
      <w:pPr>
        <w:pStyle w:val="ListParagraph"/>
        <w:numPr>
          <w:ilvl w:val="0"/>
          <w:numId w:val="3"/>
        </w:numPr>
        <w:spacing w:after="0"/>
        <w:ind w:right="-496"/>
        <w:rPr>
          <w:color w:val="000000" w:themeColor="text1"/>
        </w:rPr>
      </w:pPr>
      <w:r w:rsidRPr="006D1F38">
        <w:rPr>
          <w:color w:val="000000" w:themeColor="text1"/>
        </w:rPr>
        <w:t xml:space="preserve">Visit the OCR website and use the correct specification </w:t>
      </w:r>
      <w:r w:rsidR="006D1F38" w:rsidRPr="006D1F38">
        <w:rPr>
          <w:rFonts w:ascii="Calibri" w:hAnsi="Calibri"/>
        </w:rPr>
        <w:t xml:space="preserve">(OCR Salters Board </w:t>
      </w:r>
      <w:proofErr w:type="gramStart"/>
      <w:r w:rsidR="006D1F38" w:rsidRPr="006D1F38">
        <w:rPr>
          <w:rFonts w:ascii="Calibri" w:hAnsi="Calibri"/>
        </w:rPr>
        <w:t>specification</w:t>
      </w:r>
      <w:proofErr w:type="gramEnd"/>
      <w:r w:rsidR="006D1F38" w:rsidRPr="006D1F38">
        <w:rPr>
          <w:rFonts w:ascii="Calibri" w:hAnsi="Calibri"/>
        </w:rPr>
        <w:t xml:space="preserve"> B)</w:t>
      </w:r>
      <w:r w:rsidR="006D1F38">
        <w:rPr>
          <w:rFonts w:ascii="Calibri" w:hAnsi="Calibri"/>
        </w:rPr>
        <w:t xml:space="preserve"> </w:t>
      </w:r>
      <w:bookmarkStart w:id="0" w:name="_GoBack"/>
      <w:bookmarkEnd w:id="0"/>
      <w:r w:rsidRPr="006D1F38">
        <w:rPr>
          <w:color w:val="000000" w:themeColor="text1"/>
        </w:rPr>
        <w:t>as a checklist for your learning.</w:t>
      </w:r>
    </w:p>
    <w:p w:rsidR="003C6660" w:rsidRPr="00014615" w:rsidRDefault="003C6660" w:rsidP="00014615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Don’t just read the textbooks and makes notes, try other techniques such as mind maps (especially helpful for calculations) and flash cards.</w:t>
      </w:r>
    </w:p>
    <w:p w:rsidR="003C6660" w:rsidRPr="00014615" w:rsidRDefault="0076025F" w:rsidP="00014615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Attend extra help sessions.</w:t>
      </w:r>
    </w:p>
    <w:p w:rsidR="003C6660" w:rsidRPr="00014615" w:rsidRDefault="003C6660" w:rsidP="00014615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 xml:space="preserve">Stay in contact with your teachers and communicate with them if you are taking time off, </w:t>
      </w:r>
      <w:r w:rsidR="0076025F" w:rsidRPr="00014615">
        <w:rPr>
          <w:color w:val="000000" w:themeColor="text1"/>
        </w:rPr>
        <w:t xml:space="preserve">need help understanding a concept, </w:t>
      </w:r>
      <w:r w:rsidRPr="00014615">
        <w:rPr>
          <w:color w:val="000000" w:themeColor="text1"/>
        </w:rPr>
        <w:t>need to catch up, or need a deadline extension.</w:t>
      </w:r>
    </w:p>
    <w:p w:rsidR="0099454D" w:rsidRPr="00014615" w:rsidRDefault="0099454D" w:rsidP="0099454D">
      <w:pPr>
        <w:pStyle w:val="ListParagraph"/>
        <w:spacing w:after="0" w:line="240" w:lineRule="auto"/>
        <w:rPr>
          <w:color w:val="000000" w:themeColor="text1"/>
        </w:rPr>
      </w:pPr>
    </w:p>
    <w:p w:rsidR="00014615" w:rsidRDefault="00014615" w:rsidP="00014615">
      <w:pPr>
        <w:spacing w:after="0" w:line="240" w:lineRule="auto"/>
        <w:ind w:firstLine="720"/>
        <w:rPr>
          <w:color w:val="000000" w:themeColor="text1"/>
          <w:u w:val="single"/>
        </w:rPr>
      </w:pPr>
    </w:p>
    <w:p w:rsidR="003C6660" w:rsidRDefault="003C6660" w:rsidP="00014615">
      <w:pPr>
        <w:spacing w:after="0" w:line="240" w:lineRule="auto"/>
        <w:ind w:firstLine="720"/>
        <w:rPr>
          <w:color w:val="000000" w:themeColor="text1"/>
          <w:u w:val="single"/>
        </w:rPr>
      </w:pPr>
      <w:r w:rsidRPr="00014615">
        <w:rPr>
          <w:color w:val="000000" w:themeColor="text1"/>
          <w:u w:val="single"/>
        </w:rPr>
        <w:t xml:space="preserve">Advice from </w:t>
      </w:r>
      <w:r w:rsidRPr="00014615">
        <w:rPr>
          <w:b/>
          <w:color w:val="000000" w:themeColor="text1"/>
          <w:u w:val="single"/>
        </w:rPr>
        <w:t>students</w:t>
      </w:r>
      <w:r w:rsidRPr="00014615">
        <w:rPr>
          <w:color w:val="000000" w:themeColor="text1"/>
          <w:u w:val="single"/>
        </w:rPr>
        <w:t>:</w:t>
      </w:r>
    </w:p>
    <w:p w:rsidR="00014615" w:rsidRPr="00014615" w:rsidRDefault="00014615" w:rsidP="0099454D">
      <w:pPr>
        <w:spacing w:after="0" w:line="240" w:lineRule="auto"/>
        <w:rPr>
          <w:color w:val="000000" w:themeColor="text1"/>
          <w:u w:val="single"/>
        </w:rPr>
      </w:pP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Miss as few lessons as possible because when you miss even one lesson you have to catch up on so much learning.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Work hard and make sure you know the concepts/reactions etc. before moving on.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Get and use revision guides. The information is simplified and easy to understand.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A01E38" wp14:editId="12B42430">
            <wp:simplePos x="0" y="0"/>
            <wp:positionH relativeFrom="column">
              <wp:posOffset>3903345</wp:posOffset>
            </wp:positionH>
            <wp:positionV relativeFrom="paragraph">
              <wp:posOffset>523875</wp:posOffset>
            </wp:positionV>
            <wp:extent cx="2734945" cy="3467100"/>
            <wp:effectExtent l="0" t="0" r="8255" b="0"/>
            <wp:wrapTight wrapText="bothSides">
              <wp:wrapPolygon edited="0">
                <wp:start x="0" y="0"/>
                <wp:lineTo x="0" y="21481"/>
                <wp:lineTo x="21515" y="21481"/>
                <wp:lineTo x="21515" y="0"/>
                <wp:lineTo x="0" y="0"/>
              </wp:wrapPolygon>
            </wp:wrapTight>
            <wp:docPr id="3" name="Picture 3" descr="\\BHS-FS3\Admin Shared Documents\Departments\Science\A-level\Chemistry\Resources\Photographs\best photos\chem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HS-FS3\Admin Shared Documents\Departments\Science\A-level\Chemistry\Resources\Photographs\best photos\chemp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15">
        <w:rPr>
          <w:color w:val="000000" w:themeColor="text1"/>
        </w:rPr>
        <w:t xml:space="preserve">Make detailed notes on </w:t>
      </w:r>
      <w:r w:rsidR="00841B00" w:rsidRPr="00014615">
        <w:rPr>
          <w:color w:val="000000" w:themeColor="text1"/>
        </w:rPr>
        <w:t xml:space="preserve">the concepts covered in lessons </w:t>
      </w:r>
      <w:r w:rsidRPr="00014615">
        <w:rPr>
          <w:color w:val="000000" w:themeColor="text1"/>
        </w:rPr>
        <w:t>(and keep them organised)</w:t>
      </w:r>
      <w:r w:rsidR="00841B00" w:rsidRPr="00014615">
        <w:rPr>
          <w:color w:val="000000" w:themeColor="text1"/>
        </w:rPr>
        <w:t>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Start revising early in the year</w:t>
      </w:r>
      <w:r w:rsidR="00841B00" w:rsidRPr="00014615">
        <w:rPr>
          <w:color w:val="000000" w:themeColor="text1"/>
        </w:rPr>
        <w:t>!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Read carefully (and re-read) the instructions for practical work.</w:t>
      </w:r>
    </w:p>
    <w:p w:rsidR="0099454D" w:rsidRPr="00014615" w:rsidRDefault="005C180A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Take C</w:t>
      </w:r>
      <w:r w:rsidR="0099454D" w:rsidRPr="00014615">
        <w:rPr>
          <w:color w:val="000000" w:themeColor="text1"/>
        </w:rPr>
        <w:t>hemistry, it’s brilliant. You’ll learn lots of new skills.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Read around the subject / extra research</w:t>
      </w:r>
      <w:r w:rsidR="00841B00" w:rsidRPr="00014615">
        <w:rPr>
          <w:color w:val="000000" w:themeColor="text1"/>
        </w:rPr>
        <w:t>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Go to Friday lunch club (help session)</w:t>
      </w:r>
      <w:r w:rsidR="00841B00" w:rsidRPr="00014615">
        <w:rPr>
          <w:color w:val="000000" w:themeColor="text1"/>
        </w:rPr>
        <w:t>.</w:t>
      </w:r>
    </w:p>
    <w:p w:rsidR="0099454D" w:rsidRPr="00014615" w:rsidRDefault="004019E4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Revise a lot for</w:t>
      </w:r>
      <w:r w:rsidR="0099454D" w:rsidRPr="00014615">
        <w:rPr>
          <w:color w:val="000000" w:themeColor="text1"/>
        </w:rPr>
        <w:t xml:space="preserve"> end of topic tests</w:t>
      </w:r>
      <w:r w:rsidR="00841B00" w:rsidRPr="00014615">
        <w:rPr>
          <w:color w:val="000000" w:themeColor="text1"/>
        </w:rPr>
        <w:t>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Complete lots of past paper questions</w:t>
      </w:r>
      <w:r w:rsidR="00841B00" w:rsidRPr="00014615">
        <w:rPr>
          <w:color w:val="000000" w:themeColor="text1"/>
        </w:rPr>
        <w:t>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Complete all home study tasks</w:t>
      </w:r>
      <w:r w:rsidR="00841B00" w:rsidRPr="00014615">
        <w:rPr>
          <w:color w:val="000000" w:themeColor="text1"/>
        </w:rPr>
        <w:t>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Ask for help as soon as you need it</w:t>
      </w:r>
      <w:r w:rsidR="00841B00" w:rsidRPr="00014615">
        <w:rPr>
          <w:color w:val="000000" w:themeColor="text1"/>
        </w:rPr>
        <w:t>.</w:t>
      </w:r>
    </w:p>
    <w:p w:rsidR="0099454D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Don’t panic! But don’t get complacent either.</w:t>
      </w:r>
    </w:p>
    <w:p w:rsidR="0099454D" w:rsidRPr="00014615" w:rsidRDefault="00841B00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L</w:t>
      </w:r>
      <w:r w:rsidR="0099454D" w:rsidRPr="00014615">
        <w:rPr>
          <w:color w:val="000000" w:themeColor="text1"/>
        </w:rPr>
        <w:t xml:space="preserve">ook at </w:t>
      </w:r>
      <w:r w:rsidR="00014615">
        <w:rPr>
          <w:color w:val="000000" w:themeColor="text1"/>
        </w:rPr>
        <w:t xml:space="preserve">the </w:t>
      </w:r>
      <w:r w:rsidR="0099454D" w:rsidRPr="00014615">
        <w:rPr>
          <w:color w:val="000000" w:themeColor="text1"/>
        </w:rPr>
        <w:t>specification and base revision around this so all points are covered</w:t>
      </w:r>
      <w:r w:rsidRPr="00014615">
        <w:rPr>
          <w:color w:val="000000" w:themeColor="text1"/>
        </w:rPr>
        <w:t>.</w:t>
      </w:r>
    </w:p>
    <w:p w:rsidR="0076025F" w:rsidRPr="00014615" w:rsidRDefault="0099454D" w:rsidP="00014615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014615">
        <w:rPr>
          <w:color w:val="000000" w:themeColor="text1"/>
        </w:rPr>
        <w:t>Discuss chemistry questions with “clever” friends</w:t>
      </w:r>
      <w:r w:rsidR="00841B00" w:rsidRPr="00014615">
        <w:rPr>
          <w:color w:val="000000" w:themeColor="text1"/>
        </w:rPr>
        <w:t>.</w:t>
      </w:r>
    </w:p>
    <w:sectPr w:rsidR="0076025F" w:rsidRPr="00014615" w:rsidSect="003C6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CF4"/>
    <w:multiLevelType w:val="hybridMultilevel"/>
    <w:tmpl w:val="4BFA1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53140"/>
    <w:multiLevelType w:val="hybridMultilevel"/>
    <w:tmpl w:val="3BE29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6C02"/>
    <w:multiLevelType w:val="hybridMultilevel"/>
    <w:tmpl w:val="BE7AD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732BE8"/>
    <w:multiLevelType w:val="hybridMultilevel"/>
    <w:tmpl w:val="4064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60"/>
    <w:rsid w:val="00014615"/>
    <w:rsid w:val="003C6660"/>
    <w:rsid w:val="004019E4"/>
    <w:rsid w:val="005C180A"/>
    <w:rsid w:val="006724C2"/>
    <w:rsid w:val="006D1F38"/>
    <w:rsid w:val="0076025F"/>
    <w:rsid w:val="00841B00"/>
    <w:rsid w:val="0099454D"/>
    <w:rsid w:val="00BA17E9"/>
    <w:rsid w:val="00E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77CD"/>
  <w15:docId w15:val="{A6EF2E37-3FD3-4D75-8F74-12E7C0BA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60"/>
    <w:pPr>
      <w:ind w:left="720"/>
      <w:contextualSpacing/>
    </w:pPr>
  </w:style>
  <w:style w:type="table" w:styleId="TableGrid">
    <w:name w:val="Table Grid"/>
    <w:basedOn w:val="TableNormal"/>
    <w:uiPriority w:val="59"/>
    <w:rsid w:val="0076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Caudell, H</dc:creator>
  <cp:lastModifiedBy>Melanie Jones</cp:lastModifiedBy>
  <cp:revision>6</cp:revision>
  <dcterms:created xsi:type="dcterms:W3CDTF">2013-06-26T09:26:00Z</dcterms:created>
  <dcterms:modified xsi:type="dcterms:W3CDTF">2018-11-09T10:50:00Z</dcterms:modified>
</cp:coreProperties>
</file>