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78" w:rsidRPr="00D7181E" w:rsidRDefault="005915EA" w:rsidP="00042E78">
      <w:pPr>
        <w:pStyle w:val="Title"/>
        <w:ind w:right="-496"/>
        <w:jc w:val="left"/>
        <w:rPr>
          <w:rFonts w:ascii="Calibri" w:hAnsi="Calibri"/>
          <w:sz w:val="22"/>
          <w:szCs w:val="22"/>
        </w:rPr>
      </w:pPr>
      <w:r w:rsidRPr="00D7181E">
        <w:rPr>
          <w:noProof/>
          <w:sz w:val="22"/>
          <w:szCs w:val="22"/>
          <w:u w:val="none"/>
          <w:lang w:eastAsia="en-GB"/>
        </w:rPr>
        <w:drawing>
          <wp:anchor distT="0" distB="0" distL="114300" distR="114300" simplePos="0" relativeHeight="251657728" behindDoc="1" locked="0" layoutInCell="1" allowOverlap="1" wp14:anchorId="32609AFD" wp14:editId="3F26B59A">
            <wp:simplePos x="0" y="0"/>
            <wp:positionH relativeFrom="margin">
              <wp:align>right</wp:align>
            </wp:positionH>
            <wp:positionV relativeFrom="paragraph">
              <wp:posOffset>53340</wp:posOffset>
            </wp:positionV>
            <wp:extent cx="1247775" cy="904875"/>
            <wp:effectExtent l="0" t="0" r="9525" b="9525"/>
            <wp:wrapTight wrapText="bothSides">
              <wp:wrapPolygon edited="0">
                <wp:start x="0" y="0"/>
                <wp:lineTo x="0" y="21373"/>
                <wp:lineTo x="21435" y="21373"/>
                <wp:lineTo x="21435" y="0"/>
                <wp:lineTo x="0" y="0"/>
              </wp:wrapPolygon>
            </wp:wrapTight>
            <wp:docPr id="3" name="Picture 3" descr="6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F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04875"/>
                    </a:xfrm>
                    <a:prstGeom prst="rect">
                      <a:avLst/>
                    </a:prstGeom>
                    <a:noFill/>
                  </pic:spPr>
                </pic:pic>
              </a:graphicData>
            </a:graphic>
            <wp14:sizeRelH relativeFrom="page">
              <wp14:pctWidth>0</wp14:pctWidth>
            </wp14:sizeRelH>
            <wp14:sizeRelV relativeFrom="page">
              <wp14:pctHeight>0</wp14:pctHeight>
            </wp14:sizeRelV>
          </wp:anchor>
        </w:drawing>
      </w:r>
    </w:p>
    <w:p w:rsidR="00042E78" w:rsidRPr="00D7181E" w:rsidRDefault="00042E78" w:rsidP="00042E78">
      <w:pPr>
        <w:ind w:right="-496"/>
        <w:rPr>
          <w:rFonts w:ascii="Calibri" w:hAnsi="Calibri"/>
          <w:b/>
          <w:sz w:val="22"/>
          <w:szCs w:val="22"/>
          <w:u w:val="single"/>
          <w:lang w:val="en-GB"/>
        </w:rPr>
      </w:pPr>
    </w:p>
    <w:p w:rsidR="00042E78" w:rsidRPr="00D7181E" w:rsidRDefault="00042E78" w:rsidP="00042E78">
      <w:pPr>
        <w:ind w:right="-496"/>
        <w:rPr>
          <w:rFonts w:ascii="Calibri" w:hAnsi="Calibri"/>
          <w:b/>
          <w:sz w:val="22"/>
          <w:szCs w:val="22"/>
          <w:u w:val="single"/>
          <w:lang w:val="en-GB"/>
        </w:rPr>
      </w:pPr>
    </w:p>
    <w:p w:rsidR="00042E78" w:rsidRPr="00D7181E" w:rsidRDefault="00042E78" w:rsidP="00042E78">
      <w:pPr>
        <w:ind w:right="-496"/>
        <w:rPr>
          <w:rFonts w:ascii="Calibri" w:hAnsi="Calibri"/>
          <w:b/>
          <w:sz w:val="22"/>
          <w:szCs w:val="22"/>
          <w:u w:val="single"/>
          <w:lang w:val="en-GB"/>
        </w:rPr>
      </w:pPr>
      <w:r w:rsidRPr="00D7181E">
        <w:rPr>
          <w:rFonts w:ascii="Calibri" w:hAnsi="Calibri"/>
          <w:b/>
          <w:sz w:val="22"/>
          <w:szCs w:val="22"/>
          <w:u w:val="single"/>
          <w:lang w:val="en-GB"/>
        </w:rPr>
        <w:t xml:space="preserve">A LEVEL </w:t>
      </w:r>
      <w:r w:rsidR="00690EBD" w:rsidRPr="00D7181E">
        <w:rPr>
          <w:rFonts w:ascii="Calibri" w:hAnsi="Calibri"/>
          <w:b/>
          <w:sz w:val="22"/>
          <w:szCs w:val="22"/>
          <w:u w:val="single"/>
          <w:lang w:val="en-GB"/>
        </w:rPr>
        <w:t>GEOGRAPHY</w:t>
      </w:r>
    </w:p>
    <w:p w:rsidR="00042E78" w:rsidRPr="00D7181E" w:rsidRDefault="00042E78" w:rsidP="00042E78">
      <w:pPr>
        <w:ind w:right="-496"/>
        <w:rPr>
          <w:rFonts w:ascii="Calibri" w:hAnsi="Calibri"/>
          <w:b/>
          <w:sz w:val="22"/>
          <w:szCs w:val="22"/>
          <w:lang w:val="en-GB"/>
        </w:rPr>
      </w:pPr>
      <w:r w:rsidRPr="00D7181E">
        <w:rPr>
          <w:rFonts w:ascii="Calibri" w:hAnsi="Calibri"/>
          <w:b/>
          <w:sz w:val="22"/>
          <w:szCs w:val="22"/>
          <w:lang w:val="en-GB"/>
        </w:rPr>
        <w:t>(AQA specification)</w:t>
      </w:r>
    </w:p>
    <w:p w:rsidR="00042E78" w:rsidRPr="00D7181E" w:rsidRDefault="00042E78" w:rsidP="00502BAB">
      <w:pPr>
        <w:autoSpaceDE w:val="0"/>
        <w:autoSpaceDN w:val="0"/>
        <w:adjustRightInd w:val="0"/>
        <w:jc w:val="both"/>
        <w:rPr>
          <w:rFonts w:ascii="Calibri" w:hAnsi="Calibri"/>
          <w:color w:val="222222"/>
          <w:sz w:val="22"/>
          <w:szCs w:val="22"/>
          <w:lang w:val="en-GB"/>
        </w:rPr>
      </w:pPr>
    </w:p>
    <w:p w:rsidR="00690EBD" w:rsidRPr="00D7181E" w:rsidRDefault="00690EBD" w:rsidP="00690EBD">
      <w:pPr>
        <w:ind w:right="-143"/>
        <w:jc w:val="both"/>
        <w:rPr>
          <w:rFonts w:ascii="Calibri" w:hAnsi="Calibri"/>
          <w:sz w:val="22"/>
          <w:szCs w:val="22"/>
        </w:rPr>
      </w:pPr>
      <w:r w:rsidRPr="00D7181E">
        <w:rPr>
          <w:rFonts w:ascii="Calibri" w:hAnsi="Calibri"/>
          <w:sz w:val="22"/>
          <w:szCs w:val="22"/>
        </w:rPr>
        <w:t>The Geography course uses a variety of contemporary topics to examine the links between people and the environment. Geographers become aware of one of the key concerns of humanity - that our planet is exceptionally complex and that its current state depends on systems which are held in natural balance and which are on the brink of encountering permanent change. Geography encourages the development of many skills. These include decision making and logic, statistical analysis, GIS, use of satellite imagery, research, map work,</w:t>
      </w:r>
      <w:r w:rsidR="00D54531" w:rsidRPr="00D7181E">
        <w:rPr>
          <w:rFonts w:ascii="Calibri" w:hAnsi="Calibri"/>
          <w:sz w:val="22"/>
          <w:szCs w:val="22"/>
        </w:rPr>
        <w:t xml:space="preserve"> fieldwork</w:t>
      </w:r>
      <w:r w:rsidRPr="00D7181E">
        <w:rPr>
          <w:rFonts w:ascii="Calibri" w:hAnsi="Calibri"/>
          <w:sz w:val="22"/>
          <w:szCs w:val="22"/>
        </w:rPr>
        <w:t xml:space="preserve"> and essay writing. As a </w:t>
      </w:r>
      <w:r w:rsidR="00E35CDF" w:rsidRPr="00D7181E">
        <w:rPr>
          <w:rFonts w:ascii="Calibri" w:hAnsi="Calibri"/>
          <w:sz w:val="22"/>
          <w:szCs w:val="22"/>
        </w:rPr>
        <w:t>result,</w:t>
      </w:r>
      <w:r w:rsidRPr="00D7181E">
        <w:rPr>
          <w:rFonts w:ascii="Calibri" w:hAnsi="Calibri"/>
          <w:sz w:val="22"/>
          <w:szCs w:val="22"/>
        </w:rPr>
        <w:t xml:space="preserve"> the subject leads to a variety of careers and has one of the highest r</w:t>
      </w:r>
      <w:r w:rsidR="0082737D" w:rsidRPr="00D7181E">
        <w:rPr>
          <w:rFonts w:ascii="Calibri" w:hAnsi="Calibri"/>
          <w:sz w:val="22"/>
          <w:szCs w:val="22"/>
        </w:rPr>
        <w:t>ates of graduate employability.</w:t>
      </w:r>
    </w:p>
    <w:p w:rsidR="00690EBD" w:rsidRPr="00D7181E" w:rsidRDefault="00690EBD" w:rsidP="00690EBD">
      <w:pPr>
        <w:ind w:right="-143"/>
        <w:jc w:val="both"/>
        <w:rPr>
          <w:rFonts w:ascii="Calibri" w:hAnsi="Calibri"/>
          <w:sz w:val="22"/>
          <w:szCs w:val="22"/>
        </w:rPr>
      </w:pPr>
    </w:p>
    <w:p w:rsidR="00690EBD" w:rsidRDefault="00D7181E" w:rsidP="00690EBD">
      <w:pPr>
        <w:ind w:right="-143"/>
        <w:jc w:val="both"/>
        <w:rPr>
          <w:rFonts w:ascii="Calibri" w:hAnsi="Calibri"/>
          <w:b/>
          <w:sz w:val="22"/>
          <w:szCs w:val="22"/>
          <w:u w:val="single"/>
        </w:rPr>
      </w:pPr>
      <w:r w:rsidRPr="00D7181E">
        <w:rPr>
          <w:rFonts w:ascii="Calibri" w:hAnsi="Calibri"/>
          <w:b/>
          <w:sz w:val="22"/>
          <w:szCs w:val="22"/>
          <w:u w:val="single"/>
        </w:rPr>
        <w:t>Year 1</w:t>
      </w:r>
    </w:p>
    <w:p w:rsidR="00D7181E" w:rsidRPr="00D7181E" w:rsidRDefault="00D7181E" w:rsidP="00690EBD">
      <w:pPr>
        <w:ind w:right="-143"/>
        <w:jc w:val="both"/>
        <w:rPr>
          <w:rFonts w:ascii="Calibri" w:hAnsi="Calibri"/>
          <w:b/>
          <w:sz w:val="22"/>
          <w:szCs w:val="22"/>
          <w:u w:val="single"/>
        </w:rPr>
      </w:pPr>
    </w:p>
    <w:p w:rsidR="00D7181E" w:rsidRDefault="00D7181E" w:rsidP="00690EBD">
      <w:pPr>
        <w:ind w:right="-143"/>
        <w:jc w:val="both"/>
        <w:rPr>
          <w:rFonts w:ascii="Calibri" w:hAnsi="Calibri"/>
          <w:sz w:val="22"/>
          <w:szCs w:val="22"/>
        </w:rPr>
      </w:pPr>
      <w:r w:rsidRPr="00D7181E">
        <w:rPr>
          <w:rFonts w:ascii="Calibri" w:hAnsi="Calibri"/>
          <w:sz w:val="22"/>
          <w:szCs w:val="22"/>
        </w:rPr>
        <w:t>The first year</w:t>
      </w:r>
      <w:r w:rsidR="005915EA" w:rsidRPr="00D7181E">
        <w:rPr>
          <w:rFonts w:ascii="Calibri" w:hAnsi="Calibri"/>
          <w:sz w:val="22"/>
          <w:szCs w:val="22"/>
        </w:rPr>
        <w:t xml:space="preserve"> </w:t>
      </w:r>
      <w:r w:rsidRPr="00D7181E">
        <w:rPr>
          <w:rFonts w:ascii="Calibri" w:hAnsi="Calibri"/>
          <w:sz w:val="22"/>
          <w:szCs w:val="22"/>
        </w:rPr>
        <w:t>looks at both</w:t>
      </w:r>
      <w:r w:rsidR="005915EA" w:rsidRPr="00D7181E">
        <w:rPr>
          <w:rFonts w:ascii="Calibri" w:hAnsi="Calibri"/>
          <w:sz w:val="22"/>
          <w:szCs w:val="22"/>
        </w:rPr>
        <w:t xml:space="preserve"> Physical and Human geography. </w:t>
      </w:r>
    </w:p>
    <w:p w:rsidR="00D7181E" w:rsidRPr="00D7181E" w:rsidRDefault="00D7181E" w:rsidP="00690EBD">
      <w:pPr>
        <w:ind w:right="-143"/>
        <w:jc w:val="both"/>
        <w:rPr>
          <w:rFonts w:ascii="Calibri" w:hAnsi="Calibri"/>
          <w:sz w:val="22"/>
          <w:szCs w:val="22"/>
        </w:rPr>
      </w:pPr>
    </w:p>
    <w:p w:rsidR="00690EBD" w:rsidRPr="00D7181E" w:rsidRDefault="005915EA" w:rsidP="00690EBD">
      <w:pPr>
        <w:ind w:right="-143"/>
        <w:jc w:val="both"/>
        <w:rPr>
          <w:rFonts w:ascii="Calibri" w:hAnsi="Calibri"/>
          <w:sz w:val="22"/>
          <w:szCs w:val="22"/>
        </w:rPr>
      </w:pPr>
      <w:r w:rsidRPr="00D7181E">
        <w:rPr>
          <w:rFonts w:ascii="Calibri" w:hAnsi="Calibri"/>
          <w:sz w:val="22"/>
          <w:szCs w:val="22"/>
        </w:rPr>
        <w:t xml:space="preserve">The </w:t>
      </w:r>
      <w:r w:rsidR="008C4AB1" w:rsidRPr="00D7181E">
        <w:rPr>
          <w:rFonts w:ascii="Calibri" w:hAnsi="Calibri"/>
          <w:b/>
          <w:sz w:val="22"/>
          <w:szCs w:val="22"/>
        </w:rPr>
        <w:t>P</w:t>
      </w:r>
      <w:r w:rsidR="003C5A72" w:rsidRPr="00D7181E">
        <w:rPr>
          <w:rFonts w:ascii="Calibri" w:hAnsi="Calibri"/>
          <w:b/>
          <w:sz w:val="22"/>
          <w:szCs w:val="22"/>
        </w:rPr>
        <w:t>hysical</w:t>
      </w:r>
      <w:r w:rsidR="00690EBD" w:rsidRPr="00D7181E">
        <w:rPr>
          <w:rFonts w:ascii="Calibri" w:hAnsi="Calibri"/>
          <w:sz w:val="22"/>
          <w:szCs w:val="22"/>
        </w:rPr>
        <w:t xml:space="preserve"> </w:t>
      </w:r>
      <w:r w:rsidR="007C316D" w:rsidRPr="00D7181E">
        <w:rPr>
          <w:rFonts w:ascii="Calibri" w:hAnsi="Calibri"/>
          <w:sz w:val="22"/>
          <w:szCs w:val="22"/>
        </w:rPr>
        <w:t>Geography</w:t>
      </w:r>
      <w:r w:rsidR="00690EBD" w:rsidRPr="00D7181E">
        <w:rPr>
          <w:rFonts w:ascii="Calibri" w:hAnsi="Calibri"/>
          <w:sz w:val="22"/>
          <w:szCs w:val="22"/>
        </w:rPr>
        <w:t xml:space="preserve"> </w:t>
      </w:r>
      <w:r w:rsidRPr="00D7181E">
        <w:rPr>
          <w:rFonts w:ascii="Calibri" w:hAnsi="Calibri"/>
          <w:sz w:val="22"/>
          <w:szCs w:val="22"/>
        </w:rPr>
        <w:t>topics covered are:</w:t>
      </w:r>
    </w:p>
    <w:p w:rsidR="00690EBD" w:rsidRPr="00D7181E" w:rsidRDefault="007C316D" w:rsidP="00690EBD">
      <w:pPr>
        <w:numPr>
          <w:ilvl w:val="0"/>
          <w:numId w:val="33"/>
        </w:numPr>
        <w:ind w:right="-143"/>
        <w:jc w:val="both"/>
        <w:rPr>
          <w:rFonts w:ascii="Calibri" w:hAnsi="Calibri"/>
          <w:sz w:val="22"/>
          <w:szCs w:val="22"/>
        </w:rPr>
      </w:pPr>
      <w:r w:rsidRPr="00D7181E">
        <w:rPr>
          <w:rFonts w:ascii="Calibri" w:hAnsi="Calibri"/>
          <w:sz w:val="22"/>
          <w:szCs w:val="22"/>
          <w:u w:val="single"/>
        </w:rPr>
        <w:t>Coastal Systems &amp; Landscapes</w:t>
      </w:r>
      <w:r w:rsidR="00690EBD" w:rsidRPr="00D7181E">
        <w:rPr>
          <w:rFonts w:ascii="Calibri" w:hAnsi="Calibri"/>
          <w:sz w:val="22"/>
          <w:szCs w:val="22"/>
        </w:rPr>
        <w:t xml:space="preserve">: </w:t>
      </w:r>
      <w:r w:rsidRPr="00D7181E">
        <w:rPr>
          <w:rFonts w:ascii="Calibri" w:hAnsi="Calibri"/>
          <w:sz w:val="22"/>
          <w:szCs w:val="22"/>
        </w:rPr>
        <w:t>Coastal processes, landforms and</w:t>
      </w:r>
      <w:r w:rsidR="00CC2701" w:rsidRPr="00D7181E">
        <w:rPr>
          <w:rFonts w:ascii="Calibri" w:hAnsi="Calibri"/>
          <w:sz w:val="22"/>
          <w:szCs w:val="22"/>
        </w:rPr>
        <w:t xml:space="preserve"> coastal management</w:t>
      </w:r>
      <w:r w:rsidRPr="00D7181E">
        <w:rPr>
          <w:rFonts w:ascii="Calibri" w:hAnsi="Calibri"/>
          <w:sz w:val="22"/>
          <w:szCs w:val="22"/>
        </w:rPr>
        <w:t xml:space="preserve"> </w:t>
      </w:r>
      <w:r w:rsidR="00690EBD" w:rsidRPr="00D7181E">
        <w:rPr>
          <w:rFonts w:ascii="Calibri" w:hAnsi="Calibri"/>
          <w:sz w:val="22"/>
          <w:szCs w:val="22"/>
        </w:rPr>
        <w:t xml:space="preserve"> </w:t>
      </w:r>
    </w:p>
    <w:p w:rsidR="00690EBD" w:rsidRDefault="007C316D" w:rsidP="004D3021">
      <w:pPr>
        <w:numPr>
          <w:ilvl w:val="0"/>
          <w:numId w:val="33"/>
        </w:numPr>
        <w:tabs>
          <w:tab w:val="num" w:pos="720"/>
        </w:tabs>
        <w:ind w:right="-143"/>
        <w:jc w:val="both"/>
        <w:rPr>
          <w:rFonts w:ascii="Calibri" w:hAnsi="Calibri"/>
          <w:sz w:val="22"/>
          <w:szCs w:val="22"/>
        </w:rPr>
      </w:pPr>
      <w:r w:rsidRPr="00D7181E">
        <w:rPr>
          <w:rFonts w:ascii="Calibri" w:hAnsi="Calibri"/>
          <w:sz w:val="22"/>
          <w:szCs w:val="22"/>
          <w:u w:val="single"/>
        </w:rPr>
        <w:t>Hazards</w:t>
      </w:r>
      <w:r w:rsidRPr="00D7181E">
        <w:rPr>
          <w:rFonts w:ascii="Calibri" w:hAnsi="Calibri"/>
          <w:sz w:val="22"/>
          <w:szCs w:val="22"/>
        </w:rPr>
        <w:t>: The causes, impacts and managemen</w:t>
      </w:r>
      <w:r w:rsidR="0082737D" w:rsidRPr="00D7181E">
        <w:rPr>
          <w:rFonts w:ascii="Calibri" w:hAnsi="Calibri"/>
          <w:sz w:val="22"/>
          <w:szCs w:val="22"/>
        </w:rPr>
        <w:t xml:space="preserve">t of volcanic, seismic </w:t>
      </w:r>
      <w:r w:rsidRPr="00D7181E">
        <w:rPr>
          <w:rFonts w:ascii="Calibri" w:hAnsi="Calibri"/>
          <w:sz w:val="22"/>
          <w:szCs w:val="22"/>
        </w:rPr>
        <w:t>and storm hazards</w:t>
      </w:r>
    </w:p>
    <w:p w:rsidR="00D7181E" w:rsidRPr="00D7181E" w:rsidRDefault="00D7181E" w:rsidP="00D7181E">
      <w:pPr>
        <w:tabs>
          <w:tab w:val="num" w:pos="720"/>
        </w:tabs>
        <w:ind w:left="360" w:right="-143"/>
        <w:jc w:val="both"/>
        <w:rPr>
          <w:rFonts w:ascii="Calibri" w:hAnsi="Calibri"/>
          <w:sz w:val="22"/>
          <w:szCs w:val="22"/>
        </w:rPr>
      </w:pPr>
    </w:p>
    <w:p w:rsidR="00D54531" w:rsidRPr="00D7181E" w:rsidRDefault="00CC2701" w:rsidP="00690EBD">
      <w:pPr>
        <w:ind w:right="-143"/>
        <w:jc w:val="both"/>
        <w:rPr>
          <w:rFonts w:ascii="Calibri" w:hAnsi="Calibri"/>
          <w:sz w:val="22"/>
          <w:szCs w:val="22"/>
        </w:rPr>
      </w:pPr>
      <w:r w:rsidRPr="00D7181E">
        <w:rPr>
          <w:rFonts w:ascii="Calibri" w:hAnsi="Calibri"/>
          <w:sz w:val="22"/>
          <w:szCs w:val="22"/>
        </w:rPr>
        <w:t xml:space="preserve">The </w:t>
      </w:r>
      <w:r w:rsidR="005915EA" w:rsidRPr="00D7181E">
        <w:rPr>
          <w:rFonts w:ascii="Calibri" w:hAnsi="Calibri"/>
          <w:b/>
          <w:sz w:val="22"/>
          <w:szCs w:val="22"/>
        </w:rPr>
        <w:t>Human</w:t>
      </w:r>
      <w:r w:rsidRPr="00D7181E">
        <w:rPr>
          <w:rFonts w:ascii="Calibri" w:hAnsi="Calibri"/>
          <w:sz w:val="22"/>
          <w:szCs w:val="22"/>
        </w:rPr>
        <w:t xml:space="preserve"> geography topic to be studied is </w:t>
      </w:r>
      <w:r w:rsidR="001C2E4D" w:rsidRPr="00D7181E">
        <w:rPr>
          <w:rFonts w:ascii="Calibri" w:hAnsi="Calibri"/>
          <w:sz w:val="22"/>
          <w:szCs w:val="22"/>
          <w:u w:val="single"/>
        </w:rPr>
        <w:t>Changing Places</w:t>
      </w:r>
      <w:r w:rsidR="00D0495F" w:rsidRPr="00D7181E">
        <w:rPr>
          <w:rFonts w:ascii="Calibri" w:hAnsi="Calibri"/>
          <w:sz w:val="22"/>
          <w:szCs w:val="22"/>
          <w:u w:val="single"/>
        </w:rPr>
        <w:t>:</w:t>
      </w:r>
      <w:r w:rsidR="00D0495F" w:rsidRPr="00D7181E">
        <w:rPr>
          <w:rFonts w:ascii="Calibri" w:hAnsi="Calibri"/>
          <w:sz w:val="22"/>
          <w:szCs w:val="22"/>
        </w:rPr>
        <w:t xml:space="preserve"> </w:t>
      </w:r>
      <w:r w:rsidR="008C4AB1" w:rsidRPr="00D7181E">
        <w:rPr>
          <w:rFonts w:ascii="Calibri" w:hAnsi="Calibri"/>
          <w:sz w:val="22"/>
          <w:szCs w:val="22"/>
        </w:rPr>
        <w:t>An in-</w:t>
      </w:r>
      <w:r w:rsidR="001C2E4D" w:rsidRPr="00D7181E">
        <w:rPr>
          <w:rFonts w:ascii="Calibri" w:hAnsi="Calibri"/>
          <w:sz w:val="22"/>
          <w:szCs w:val="22"/>
        </w:rPr>
        <w:t>depth study of place theory and exemplification of how pla</w:t>
      </w:r>
      <w:r w:rsidR="008C4AB1" w:rsidRPr="00D7181E">
        <w:rPr>
          <w:rFonts w:ascii="Calibri" w:hAnsi="Calibri"/>
          <w:sz w:val="22"/>
          <w:szCs w:val="22"/>
        </w:rPr>
        <w:t>ces are changing through two in-</w:t>
      </w:r>
      <w:r w:rsidR="001C2E4D" w:rsidRPr="00D7181E">
        <w:rPr>
          <w:rFonts w:ascii="Calibri" w:hAnsi="Calibri"/>
          <w:sz w:val="22"/>
          <w:szCs w:val="22"/>
        </w:rPr>
        <w:t>depth case studies.</w:t>
      </w:r>
    </w:p>
    <w:p w:rsidR="00690AAC" w:rsidRPr="00D7181E" w:rsidRDefault="00690AAC" w:rsidP="00690AAC">
      <w:pPr>
        <w:ind w:right="-143"/>
        <w:jc w:val="both"/>
        <w:rPr>
          <w:rFonts w:ascii="Calibri" w:hAnsi="Calibri"/>
          <w:sz w:val="22"/>
          <w:szCs w:val="22"/>
        </w:rPr>
      </w:pPr>
    </w:p>
    <w:p w:rsidR="00690AAC" w:rsidRPr="00D7181E" w:rsidRDefault="00690AAC" w:rsidP="00690AAC">
      <w:pPr>
        <w:ind w:right="-143"/>
        <w:jc w:val="both"/>
        <w:rPr>
          <w:rFonts w:ascii="Calibri" w:hAnsi="Calibri"/>
          <w:sz w:val="22"/>
          <w:szCs w:val="22"/>
        </w:rPr>
      </w:pPr>
      <w:r w:rsidRPr="00D7181E">
        <w:rPr>
          <w:rFonts w:ascii="Calibri" w:hAnsi="Calibri"/>
          <w:sz w:val="22"/>
          <w:szCs w:val="22"/>
        </w:rPr>
        <w:t>Students will complete fieldwork across the two years</w:t>
      </w:r>
      <w:r w:rsidR="00D7181E">
        <w:rPr>
          <w:rFonts w:ascii="Calibri" w:hAnsi="Calibri"/>
          <w:sz w:val="22"/>
          <w:szCs w:val="22"/>
        </w:rPr>
        <w:t>, with a focus on both Human and P</w:t>
      </w:r>
      <w:r w:rsidRPr="00D7181E">
        <w:rPr>
          <w:rFonts w:ascii="Calibri" w:hAnsi="Calibri"/>
          <w:sz w:val="22"/>
          <w:szCs w:val="22"/>
        </w:rPr>
        <w:t>hysical geography.</w:t>
      </w:r>
    </w:p>
    <w:p w:rsidR="00D54531" w:rsidRPr="00D7181E" w:rsidRDefault="00D54531" w:rsidP="00690EBD">
      <w:pPr>
        <w:ind w:right="-143"/>
        <w:jc w:val="both"/>
        <w:rPr>
          <w:rFonts w:ascii="Calibri" w:hAnsi="Calibri"/>
          <w:sz w:val="22"/>
          <w:szCs w:val="22"/>
        </w:rPr>
      </w:pPr>
    </w:p>
    <w:p w:rsidR="00690EBD" w:rsidRDefault="00D7181E" w:rsidP="00690EBD">
      <w:pPr>
        <w:ind w:right="-143"/>
        <w:jc w:val="both"/>
        <w:rPr>
          <w:rFonts w:ascii="Calibri" w:hAnsi="Calibri"/>
          <w:b/>
          <w:sz w:val="22"/>
          <w:szCs w:val="22"/>
          <w:u w:val="single"/>
        </w:rPr>
      </w:pPr>
      <w:r w:rsidRPr="00D7181E">
        <w:rPr>
          <w:rFonts w:ascii="Calibri" w:hAnsi="Calibri"/>
          <w:b/>
          <w:sz w:val="22"/>
          <w:szCs w:val="22"/>
          <w:u w:val="single"/>
        </w:rPr>
        <w:t>Year 2</w:t>
      </w:r>
    </w:p>
    <w:p w:rsidR="00D7181E" w:rsidRPr="00D7181E" w:rsidRDefault="00D7181E" w:rsidP="00690EBD">
      <w:pPr>
        <w:ind w:right="-143"/>
        <w:jc w:val="both"/>
        <w:rPr>
          <w:rFonts w:ascii="Calibri" w:hAnsi="Calibri"/>
          <w:b/>
          <w:sz w:val="22"/>
          <w:szCs w:val="22"/>
          <w:u w:val="single"/>
        </w:rPr>
      </w:pPr>
    </w:p>
    <w:p w:rsidR="00690EBD" w:rsidRDefault="008C4AB1" w:rsidP="00690EBD">
      <w:pPr>
        <w:ind w:right="-143"/>
        <w:jc w:val="both"/>
        <w:rPr>
          <w:rFonts w:ascii="Calibri" w:hAnsi="Calibri"/>
          <w:sz w:val="22"/>
          <w:szCs w:val="22"/>
        </w:rPr>
      </w:pPr>
      <w:r w:rsidRPr="00D7181E">
        <w:rPr>
          <w:rFonts w:ascii="Calibri" w:hAnsi="Calibri"/>
          <w:sz w:val="22"/>
          <w:szCs w:val="22"/>
        </w:rPr>
        <w:t xml:space="preserve">Paper One covers </w:t>
      </w:r>
      <w:r w:rsidRPr="00D7181E">
        <w:rPr>
          <w:rFonts w:ascii="Calibri" w:hAnsi="Calibri"/>
          <w:b/>
          <w:sz w:val="22"/>
          <w:szCs w:val="22"/>
        </w:rPr>
        <w:t>P</w:t>
      </w:r>
      <w:r w:rsidR="00EE1EFA" w:rsidRPr="00D7181E">
        <w:rPr>
          <w:rFonts w:ascii="Calibri" w:hAnsi="Calibri"/>
          <w:b/>
          <w:sz w:val="22"/>
          <w:szCs w:val="22"/>
        </w:rPr>
        <w:t>hysical</w:t>
      </w:r>
      <w:r w:rsidR="00EE1EFA" w:rsidRPr="00D7181E">
        <w:rPr>
          <w:rFonts w:ascii="Calibri" w:hAnsi="Calibri"/>
          <w:sz w:val="22"/>
          <w:szCs w:val="22"/>
        </w:rPr>
        <w:t xml:space="preserve"> Geography and further builds upon subject knowledge developed </w:t>
      </w:r>
      <w:r w:rsidR="00D7181E">
        <w:rPr>
          <w:rFonts w:ascii="Calibri" w:hAnsi="Calibri"/>
          <w:sz w:val="22"/>
          <w:szCs w:val="22"/>
        </w:rPr>
        <w:t>in the first year</w:t>
      </w:r>
      <w:r w:rsidR="00EE1EFA" w:rsidRPr="00D7181E">
        <w:rPr>
          <w:rFonts w:ascii="Calibri" w:hAnsi="Calibri"/>
          <w:sz w:val="22"/>
          <w:szCs w:val="22"/>
        </w:rPr>
        <w:t xml:space="preserve">. </w:t>
      </w:r>
      <w:r w:rsidR="00690EBD" w:rsidRPr="00D7181E">
        <w:rPr>
          <w:rFonts w:ascii="Calibri" w:hAnsi="Calibri"/>
          <w:sz w:val="22"/>
          <w:szCs w:val="22"/>
        </w:rPr>
        <w:t>It is examined by a 2</w:t>
      </w:r>
      <w:r w:rsidR="00EE1EFA" w:rsidRPr="00D7181E">
        <w:rPr>
          <w:rFonts w:ascii="Calibri" w:hAnsi="Calibri"/>
          <w:sz w:val="22"/>
          <w:szCs w:val="22"/>
        </w:rPr>
        <w:t xml:space="preserve"> ½ </w:t>
      </w:r>
      <w:r w:rsidR="00690EBD" w:rsidRPr="00D7181E">
        <w:rPr>
          <w:rFonts w:ascii="Calibri" w:hAnsi="Calibri"/>
          <w:sz w:val="22"/>
          <w:szCs w:val="22"/>
        </w:rPr>
        <w:t>ho</w:t>
      </w:r>
      <w:r w:rsidR="00EE1EFA" w:rsidRPr="00D7181E">
        <w:rPr>
          <w:rFonts w:ascii="Calibri" w:hAnsi="Calibri"/>
          <w:sz w:val="22"/>
          <w:szCs w:val="22"/>
        </w:rPr>
        <w:t>ur written paper and is worth 40</w:t>
      </w:r>
      <w:r w:rsidR="00690EBD" w:rsidRPr="00D7181E">
        <w:rPr>
          <w:rFonts w:ascii="Calibri" w:hAnsi="Calibri"/>
          <w:sz w:val="22"/>
          <w:szCs w:val="22"/>
        </w:rPr>
        <w:t>% of the A</w:t>
      </w:r>
      <w:r w:rsidR="00177EE8" w:rsidRPr="00D7181E">
        <w:rPr>
          <w:rFonts w:ascii="Calibri" w:hAnsi="Calibri"/>
          <w:sz w:val="22"/>
          <w:szCs w:val="22"/>
        </w:rPr>
        <w:t xml:space="preserve"> Level </w:t>
      </w:r>
      <w:r w:rsidR="00690EBD" w:rsidRPr="00D7181E">
        <w:rPr>
          <w:rFonts w:ascii="Calibri" w:hAnsi="Calibri"/>
          <w:sz w:val="22"/>
          <w:szCs w:val="22"/>
        </w:rPr>
        <w:t>grade. The three topics studied are:</w:t>
      </w:r>
    </w:p>
    <w:p w:rsidR="00D7181E" w:rsidRPr="00D7181E" w:rsidRDefault="00D7181E" w:rsidP="00690EBD">
      <w:pPr>
        <w:ind w:right="-143"/>
        <w:jc w:val="both"/>
        <w:rPr>
          <w:rFonts w:ascii="Calibri" w:hAnsi="Calibri"/>
          <w:sz w:val="22"/>
          <w:szCs w:val="22"/>
        </w:rPr>
      </w:pPr>
    </w:p>
    <w:p w:rsidR="00690EBD" w:rsidRPr="00D7181E" w:rsidRDefault="00EE1EFA" w:rsidP="00690EBD">
      <w:pPr>
        <w:numPr>
          <w:ilvl w:val="0"/>
          <w:numId w:val="30"/>
        </w:numPr>
        <w:ind w:left="0" w:right="-143" w:firstLine="0"/>
        <w:jc w:val="both"/>
        <w:rPr>
          <w:rFonts w:ascii="Calibri" w:hAnsi="Calibri"/>
          <w:sz w:val="22"/>
          <w:szCs w:val="22"/>
        </w:rPr>
      </w:pPr>
      <w:r w:rsidRPr="00D7181E">
        <w:rPr>
          <w:rFonts w:ascii="Calibri" w:hAnsi="Calibri"/>
          <w:sz w:val="22"/>
          <w:szCs w:val="22"/>
          <w:u w:val="single"/>
        </w:rPr>
        <w:t>Water and Carbon Cycles</w:t>
      </w:r>
      <w:r w:rsidR="006820A7" w:rsidRPr="00D7181E">
        <w:rPr>
          <w:rFonts w:ascii="Calibri" w:hAnsi="Calibri"/>
          <w:sz w:val="22"/>
          <w:szCs w:val="22"/>
        </w:rPr>
        <w:t xml:space="preserve">: The </w:t>
      </w:r>
      <w:r w:rsidRPr="00D7181E">
        <w:rPr>
          <w:rFonts w:ascii="Calibri" w:hAnsi="Calibri"/>
          <w:sz w:val="22"/>
          <w:szCs w:val="22"/>
        </w:rPr>
        <w:t>relationship between the water cycle, carbon cycle and climate</w:t>
      </w:r>
    </w:p>
    <w:p w:rsidR="00EE1EFA" w:rsidRPr="00D7181E" w:rsidRDefault="00EE1EFA" w:rsidP="00EE1EFA">
      <w:pPr>
        <w:numPr>
          <w:ilvl w:val="0"/>
          <w:numId w:val="30"/>
        </w:numPr>
        <w:ind w:right="-143"/>
        <w:jc w:val="both"/>
        <w:rPr>
          <w:rFonts w:ascii="Calibri" w:hAnsi="Calibri"/>
          <w:sz w:val="22"/>
          <w:szCs w:val="22"/>
        </w:rPr>
      </w:pPr>
      <w:r w:rsidRPr="00D7181E">
        <w:rPr>
          <w:rFonts w:ascii="Calibri" w:hAnsi="Calibri"/>
          <w:sz w:val="22"/>
          <w:szCs w:val="22"/>
          <w:u w:val="single"/>
        </w:rPr>
        <w:t>Coastal Systems &amp; Landscapes</w:t>
      </w:r>
      <w:r w:rsidRPr="00D7181E">
        <w:rPr>
          <w:rFonts w:ascii="Calibri" w:hAnsi="Calibri"/>
          <w:sz w:val="22"/>
          <w:szCs w:val="22"/>
        </w:rPr>
        <w:t xml:space="preserve">: Coastal processes, landforms and coastal management </w:t>
      </w:r>
    </w:p>
    <w:p w:rsidR="00EE1EFA" w:rsidRPr="00D7181E" w:rsidRDefault="00EE1EFA" w:rsidP="00EE1EFA">
      <w:pPr>
        <w:numPr>
          <w:ilvl w:val="0"/>
          <w:numId w:val="30"/>
        </w:numPr>
        <w:ind w:right="-143"/>
        <w:jc w:val="both"/>
        <w:rPr>
          <w:rFonts w:ascii="Calibri" w:hAnsi="Calibri"/>
          <w:sz w:val="22"/>
          <w:szCs w:val="22"/>
        </w:rPr>
      </w:pPr>
      <w:r w:rsidRPr="00D7181E">
        <w:rPr>
          <w:rFonts w:ascii="Calibri" w:hAnsi="Calibri"/>
          <w:sz w:val="22"/>
          <w:szCs w:val="22"/>
          <w:u w:val="single"/>
        </w:rPr>
        <w:t>Hazards</w:t>
      </w:r>
      <w:r w:rsidRPr="00D7181E">
        <w:rPr>
          <w:rFonts w:ascii="Calibri" w:hAnsi="Calibri"/>
          <w:sz w:val="22"/>
          <w:szCs w:val="22"/>
        </w:rPr>
        <w:t>: The causes, impacts and managemen</w:t>
      </w:r>
      <w:r w:rsidR="0082737D" w:rsidRPr="00D7181E">
        <w:rPr>
          <w:rFonts w:ascii="Calibri" w:hAnsi="Calibri"/>
          <w:sz w:val="22"/>
          <w:szCs w:val="22"/>
        </w:rPr>
        <w:t xml:space="preserve">t of volcanic, seismic </w:t>
      </w:r>
      <w:r w:rsidRPr="00D7181E">
        <w:rPr>
          <w:rFonts w:ascii="Calibri" w:hAnsi="Calibri"/>
          <w:sz w:val="22"/>
          <w:szCs w:val="22"/>
        </w:rPr>
        <w:t>and storm hazards</w:t>
      </w:r>
    </w:p>
    <w:p w:rsidR="00690EBD" w:rsidRPr="00D7181E" w:rsidRDefault="00690EBD" w:rsidP="00690EBD">
      <w:pPr>
        <w:ind w:right="-143"/>
        <w:jc w:val="both"/>
        <w:rPr>
          <w:rFonts w:ascii="Calibri" w:hAnsi="Calibri"/>
          <w:sz w:val="22"/>
          <w:szCs w:val="22"/>
        </w:rPr>
      </w:pPr>
    </w:p>
    <w:p w:rsidR="00C058F9" w:rsidRDefault="00EE1EFA" w:rsidP="00C058F9">
      <w:pPr>
        <w:ind w:right="-143"/>
        <w:jc w:val="both"/>
        <w:rPr>
          <w:rFonts w:ascii="Calibri" w:hAnsi="Calibri"/>
          <w:sz w:val="22"/>
          <w:szCs w:val="22"/>
        </w:rPr>
      </w:pPr>
      <w:r w:rsidRPr="00D7181E">
        <w:rPr>
          <w:rFonts w:ascii="Calibri" w:hAnsi="Calibri"/>
          <w:sz w:val="22"/>
          <w:szCs w:val="22"/>
        </w:rPr>
        <w:t>Paper Two</w:t>
      </w:r>
      <w:r w:rsidR="00C058F9" w:rsidRPr="00D7181E">
        <w:rPr>
          <w:rFonts w:ascii="Calibri" w:hAnsi="Calibri"/>
          <w:sz w:val="22"/>
          <w:szCs w:val="22"/>
        </w:rPr>
        <w:t xml:space="preserve"> cover</w:t>
      </w:r>
      <w:r w:rsidR="0082737D" w:rsidRPr="00D7181E">
        <w:rPr>
          <w:rFonts w:ascii="Calibri" w:hAnsi="Calibri"/>
          <w:sz w:val="22"/>
          <w:szCs w:val="22"/>
        </w:rPr>
        <w:t>s</w:t>
      </w:r>
      <w:r w:rsidR="008C4AB1" w:rsidRPr="00D7181E">
        <w:rPr>
          <w:rFonts w:ascii="Calibri" w:hAnsi="Calibri"/>
          <w:sz w:val="22"/>
          <w:szCs w:val="22"/>
        </w:rPr>
        <w:t xml:space="preserve"> </w:t>
      </w:r>
      <w:r w:rsidR="008C4AB1" w:rsidRPr="00D7181E">
        <w:rPr>
          <w:rFonts w:ascii="Calibri" w:hAnsi="Calibri"/>
          <w:b/>
          <w:sz w:val="22"/>
          <w:szCs w:val="22"/>
        </w:rPr>
        <w:t>H</w:t>
      </w:r>
      <w:r w:rsidR="00C058F9" w:rsidRPr="00D7181E">
        <w:rPr>
          <w:rFonts w:ascii="Calibri" w:hAnsi="Calibri"/>
          <w:b/>
          <w:sz w:val="22"/>
          <w:szCs w:val="22"/>
        </w:rPr>
        <w:t>uman</w:t>
      </w:r>
      <w:r w:rsidR="00C058F9" w:rsidRPr="00D7181E">
        <w:rPr>
          <w:rFonts w:ascii="Calibri" w:hAnsi="Calibri"/>
          <w:sz w:val="22"/>
          <w:szCs w:val="22"/>
        </w:rPr>
        <w:t xml:space="preserve"> Geography and once again develops further the knowledge students gain </w:t>
      </w:r>
      <w:r w:rsidR="00D7181E">
        <w:rPr>
          <w:rFonts w:ascii="Calibri" w:hAnsi="Calibri"/>
          <w:sz w:val="22"/>
          <w:szCs w:val="22"/>
        </w:rPr>
        <w:t>in Year 1</w:t>
      </w:r>
      <w:r w:rsidR="00C058F9" w:rsidRPr="00D7181E">
        <w:rPr>
          <w:rFonts w:ascii="Calibri" w:hAnsi="Calibri"/>
          <w:sz w:val="22"/>
          <w:szCs w:val="22"/>
        </w:rPr>
        <w:t>. It is examined by a 2</w:t>
      </w:r>
      <w:r w:rsidR="00690EBD" w:rsidRPr="00D7181E">
        <w:rPr>
          <w:rFonts w:ascii="Calibri" w:hAnsi="Calibri" w:cs="Arial"/>
          <w:sz w:val="22"/>
          <w:szCs w:val="22"/>
        </w:rPr>
        <w:t xml:space="preserve">½ </w:t>
      </w:r>
      <w:r w:rsidR="00690EBD" w:rsidRPr="00D7181E">
        <w:rPr>
          <w:rFonts w:ascii="Calibri" w:hAnsi="Calibri"/>
          <w:sz w:val="22"/>
          <w:szCs w:val="22"/>
        </w:rPr>
        <w:t>ho</w:t>
      </w:r>
      <w:r w:rsidR="00C058F9" w:rsidRPr="00D7181E">
        <w:rPr>
          <w:rFonts w:ascii="Calibri" w:hAnsi="Calibri"/>
          <w:sz w:val="22"/>
          <w:szCs w:val="22"/>
        </w:rPr>
        <w:t>ur written paper and is worth 40</w:t>
      </w:r>
      <w:r w:rsidR="00690EBD" w:rsidRPr="00D7181E">
        <w:rPr>
          <w:rFonts w:ascii="Calibri" w:hAnsi="Calibri"/>
          <w:sz w:val="22"/>
          <w:szCs w:val="22"/>
        </w:rPr>
        <w:t>% of the A</w:t>
      </w:r>
      <w:r w:rsidR="00177EE8" w:rsidRPr="00D7181E">
        <w:rPr>
          <w:rFonts w:ascii="Calibri" w:hAnsi="Calibri"/>
          <w:sz w:val="22"/>
          <w:szCs w:val="22"/>
        </w:rPr>
        <w:t xml:space="preserve"> Level</w:t>
      </w:r>
      <w:r w:rsidR="00690EBD" w:rsidRPr="00D7181E">
        <w:rPr>
          <w:rFonts w:ascii="Calibri" w:hAnsi="Calibri"/>
          <w:sz w:val="22"/>
          <w:szCs w:val="22"/>
        </w:rPr>
        <w:t xml:space="preserve"> grade.</w:t>
      </w:r>
      <w:r w:rsidR="00C46740" w:rsidRPr="00D7181E">
        <w:rPr>
          <w:rFonts w:ascii="Calibri" w:hAnsi="Calibri"/>
          <w:sz w:val="22"/>
          <w:szCs w:val="22"/>
        </w:rPr>
        <w:t xml:space="preserve"> </w:t>
      </w:r>
      <w:r w:rsidR="00C058F9" w:rsidRPr="00D7181E">
        <w:rPr>
          <w:rFonts w:ascii="Calibri" w:hAnsi="Calibri"/>
          <w:sz w:val="22"/>
          <w:szCs w:val="22"/>
        </w:rPr>
        <w:t>The three topics studied are:</w:t>
      </w:r>
    </w:p>
    <w:p w:rsidR="00D7181E" w:rsidRPr="00D7181E" w:rsidRDefault="00D7181E" w:rsidP="00C058F9">
      <w:pPr>
        <w:ind w:right="-143"/>
        <w:jc w:val="both"/>
        <w:rPr>
          <w:rFonts w:ascii="Calibri" w:hAnsi="Calibri"/>
          <w:sz w:val="22"/>
          <w:szCs w:val="22"/>
        </w:rPr>
      </w:pPr>
      <w:bookmarkStart w:id="0" w:name="_GoBack"/>
      <w:bookmarkEnd w:id="0"/>
    </w:p>
    <w:p w:rsidR="00C058F9" w:rsidRPr="00D7181E" w:rsidRDefault="00C058F9" w:rsidP="00C058F9">
      <w:pPr>
        <w:numPr>
          <w:ilvl w:val="0"/>
          <w:numId w:val="30"/>
        </w:numPr>
        <w:ind w:right="-143"/>
        <w:jc w:val="both"/>
        <w:rPr>
          <w:rFonts w:ascii="Calibri" w:hAnsi="Calibri"/>
          <w:sz w:val="22"/>
          <w:szCs w:val="22"/>
        </w:rPr>
      </w:pPr>
      <w:r w:rsidRPr="00D7181E">
        <w:rPr>
          <w:rFonts w:ascii="Calibri" w:hAnsi="Calibri"/>
          <w:sz w:val="22"/>
          <w:szCs w:val="22"/>
          <w:u w:val="single"/>
        </w:rPr>
        <w:t>Global Systems and Global Governance:</w:t>
      </w:r>
      <w:r w:rsidRPr="00D7181E">
        <w:rPr>
          <w:rFonts w:ascii="Calibri" w:hAnsi="Calibri"/>
          <w:sz w:val="22"/>
          <w:szCs w:val="22"/>
        </w:rPr>
        <w:t xml:space="preserve"> Impacts of</w:t>
      </w:r>
      <w:r w:rsidR="008C4AB1" w:rsidRPr="00D7181E">
        <w:rPr>
          <w:rFonts w:ascii="Calibri" w:hAnsi="Calibri"/>
          <w:sz w:val="22"/>
          <w:szCs w:val="22"/>
        </w:rPr>
        <w:t>,</w:t>
      </w:r>
      <w:r w:rsidRPr="00D7181E">
        <w:rPr>
          <w:rFonts w:ascii="Calibri" w:hAnsi="Calibri"/>
          <w:sz w:val="22"/>
          <w:szCs w:val="22"/>
        </w:rPr>
        <w:t xml:space="preserve"> and responses to</w:t>
      </w:r>
      <w:r w:rsidR="008C4AB1" w:rsidRPr="00D7181E">
        <w:rPr>
          <w:rFonts w:ascii="Calibri" w:hAnsi="Calibri"/>
          <w:sz w:val="22"/>
          <w:szCs w:val="22"/>
        </w:rPr>
        <w:t>,</w:t>
      </w:r>
      <w:r w:rsidRPr="00D7181E">
        <w:rPr>
          <w:rFonts w:ascii="Calibri" w:hAnsi="Calibri"/>
          <w:sz w:val="22"/>
          <w:szCs w:val="22"/>
        </w:rPr>
        <w:t xml:space="preserve"> globalisation and the management of the ‘global commons’, with a focus on Antarctica. </w:t>
      </w:r>
    </w:p>
    <w:p w:rsidR="00690EBD" w:rsidRPr="00D7181E" w:rsidRDefault="00C058F9" w:rsidP="00690EBD">
      <w:pPr>
        <w:numPr>
          <w:ilvl w:val="0"/>
          <w:numId w:val="30"/>
        </w:numPr>
        <w:ind w:right="-143"/>
        <w:jc w:val="both"/>
        <w:rPr>
          <w:rFonts w:asciiTheme="minorHAnsi" w:hAnsiTheme="minorHAnsi"/>
          <w:sz w:val="22"/>
          <w:szCs w:val="22"/>
        </w:rPr>
      </w:pPr>
      <w:r w:rsidRPr="00D7181E">
        <w:rPr>
          <w:rFonts w:ascii="Calibri" w:hAnsi="Calibri"/>
          <w:sz w:val="22"/>
          <w:szCs w:val="22"/>
          <w:u w:val="single"/>
        </w:rPr>
        <w:t>Changing Places</w:t>
      </w:r>
      <w:r w:rsidRPr="00D7181E">
        <w:rPr>
          <w:rFonts w:ascii="Calibri" w:hAnsi="Calibri"/>
          <w:sz w:val="22"/>
          <w:szCs w:val="22"/>
        </w:rPr>
        <w:t xml:space="preserve">: The nature </w:t>
      </w:r>
      <w:r w:rsidRPr="00D7181E">
        <w:rPr>
          <w:rFonts w:asciiTheme="minorHAnsi" w:hAnsiTheme="minorHAnsi"/>
          <w:sz w:val="22"/>
          <w:szCs w:val="22"/>
        </w:rPr>
        <w:t>and importance of places and the dynamics of changing places</w:t>
      </w:r>
    </w:p>
    <w:p w:rsidR="007347FE" w:rsidRPr="00D7181E" w:rsidRDefault="007347FE" w:rsidP="00690EBD">
      <w:pPr>
        <w:numPr>
          <w:ilvl w:val="0"/>
          <w:numId w:val="30"/>
        </w:numPr>
        <w:ind w:right="-143"/>
        <w:jc w:val="both"/>
        <w:rPr>
          <w:rFonts w:asciiTheme="minorHAnsi" w:hAnsiTheme="minorHAnsi"/>
          <w:sz w:val="22"/>
          <w:szCs w:val="22"/>
        </w:rPr>
      </w:pPr>
      <w:r w:rsidRPr="00D7181E">
        <w:rPr>
          <w:rFonts w:asciiTheme="minorHAnsi" w:hAnsiTheme="minorHAnsi"/>
          <w:sz w:val="22"/>
          <w:szCs w:val="22"/>
          <w:u w:val="single"/>
        </w:rPr>
        <w:t>Population and environment</w:t>
      </w:r>
      <w:r w:rsidRPr="00D7181E">
        <w:rPr>
          <w:rFonts w:asciiTheme="minorHAnsi" w:hAnsiTheme="minorHAnsi"/>
          <w:sz w:val="22"/>
          <w:szCs w:val="22"/>
        </w:rPr>
        <w:t xml:space="preserve">: exploring the relationships between key aspects of physical geography and population </w:t>
      </w:r>
    </w:p>
    <w:p w:rsidR="007347FE" w:rsidRPr="00D7181E" w:rsidRDefault="007347FE" w:rsidP="007347FE">
      <w:pPr>
        <w:ind w:left="360" w:right="-143"/>
        <w:jc w:val="both"/>
        <w:rPr>
          <w:rFonts w:asciiTheme="minorHAnsi" w:hAnsiTheme="minorHAnsi"/>
          <w:sz w:val="22"/>
          <w:szCs w:val="22"/>
        </w:rPr>
      </w:pPr>
    </w:p>
    <w:p w:rsidR="00C058F9" w:rsidRPr="00D7181E" w:rsidRDefault="00C058F9" w:rsidP="00690EBD">
      <w:pPr>
        <w:ind w:right="-143"/>
        <w:jc w:val="both"/>
        <w:rPr>
          <w:rFonts w:ascii="Calibri" w:hAnsi="Calibri"/>
          <w:sz w:val="22"/>
          <w:szCs w:val="22"/>
        </w:rPr>
      </w:pPr>
      <w:r w:rsidRPr="00D7181E">
        <w:rPr>
          <w:rFonts w:ascii="Calibri" w:hAnsi="Calibri"/>
          <w:sz w:val="22"/>
          <w:szCs w:val="22"/>
        </w:rPr>
        <w:t>Students will also complete an individual geographical investigation based on a question or issue relat</w:t>
      </w:r>
      <w:r w:rsidR="00E35094" w:rsidRPr="00D7181E">
        <w:rPr>
          <w:rFonts w:ascii="Calibri" w:hAnsi="Calibri"/>
          <w:sz w:val="22"/>
          <w:szCs w:val="22"/>
        </w:rPr>
        <w:t>ing to any part of the A</w:t>
      </w:r>
      <w:r w:rsidR="00177EE8" w:rsidRPr="00D7181E">
        <w:rPr>
          <w:rFonts w:ascii="Calibri" w:hAnsi="Calibri"/>
          <w:sz w:val="22"/>
          <w:szCs w:val="22"/>
        </w:rPr>
        <w:t xml:space="preserve"> Level </w:t>
      </w:r>
      <w:r w:rsidR="008C4AB1" w:rsidRPr="00D7181E">
        <w:rPr>
          <w:rFonts w:ascii="Calibri" w:hAnsi="Calibri"/>
          <w:sz w:val="22"/>
          <w:szCs w:val="22"/>
        </w:rPr>
        <w:t>specification content. This 3</w:t>
      </w:r>
      <w:r w:rsidR="00885AC2" w:rsidRPr="00D7181E">
        <w:rPr>
          <w:rFonts w:ascii="Calibri" w:hAnsi="Calibri"/>
          <w:sz w:val="22"/>
          <w:szCs w:val="22"/>
        </w:rPr>
        <w:t>000</w:t>
      </w:r>
      <w:r w:rsidR="00E35CDF" w:rsidRPr="00D7181E">
        <w:rPr>
          <w:rFonts w:ascii="Calibri" w:hAnsi="Calibri"/>
          <w:sz w:val="22"/>
          <w:szCs w:val="22"/>
        </w:rPr>
        <w:t xml:space="preserve"> – 4000 word</w:t>
      </w:r>
      <w:r w:rsidRPr="00D7181E">
        <w:rPr>
          <w:rFonts w:ascii="Calibri" w:hAnsi="Calibri"/>
          <w:sz w:val="22"/>
          <w:szCs w:val="22"/>
        </w:rPr>
        <w:t xml:space="preserve"> investigation is internal</w:t>
      </w:r>
      <w:r w:rsidR="008C4AB1" w:rsidRPr="00D7181E">
        <w:rPr>
          <w:rFonts w:ascii="Calibri" w:hAnsi="Calibri"/>
          <w:sz w:val="22"/>
          <w:szCs w:val="22"/>
        </w:rPr>
        <w:t>ly</w:t>
      </w:r>
      <w:r w:rsidRPr="00D7181E">
        <w:rPr>
          <w:rFonts w:ascii="Calibri" w:hAnsi="Calibri"/>
          <w:sz w:val="22"/>
          <w:szCs w:val="22"/>
        </w:rPr>
        <w:t xml:space="preserve"> marked by teachers and</w:t>
      </w:r>
      <w:r w:rsidR="0082737D" w:rsidRPr="00D7181E">
        <w:rPr>
          <w:rFonts w:ascii="Calibri" w:hAnsi="Calibri"/>
          <w:sz w:val="22"/>
          <w:szCs w:val="22"/>
        </w:rPr>
        <w:t xml:space="preserve"> is then externally</w:t>
      </w:r>
      <w:r w:rsidRPr="00D7181E">
        <w:rPr>
          <w:rFonts w:ascii="Calibri" w:hAnsi="Calibri"/>
          <w:sz w:val="22"/>
          <w:szCs w:val="22"/>
        </w:rPr>
        <w:t xml:space="preserve"> moderated by the exam</w:t>
      </w:r>
      <w:r w:rsidR="00177EE8" w:rsidRPr="00D7181E">
        <w:rPr>
          <w:rFonts w:ascii="Calibri" w:hAnsi="Calibri"/>
          <w:sz w:val="22"/>
          <w:szCs w:val="22"/>
        </w:rPr>
        <w:t xml:space="preserve"> board. It is worth 20% of the A Level </w:t>
      </w:r>
      <w:r w:rsidRPr="00D7181E">
        <w:rPr>
          <w:rFonts w:ascii="Calibri" w:hAnsi="Calibri"/>
          <w:sz w:val="22"/>
          <w:szCs w:val="22"/>
        </w:rPr>
        <w:t xml:space="preserve">grade. </w:t>
      </w:r>
    </w:p>
    <w:p w:rsidR="00C058F9" w:rsidRPr="00D7181E" w:rsidRDefault="00C058F9" w:rsidP="00690EBD">
      <w:pPr>
        <w:ind w:right="-143"/>
        <w:jc w:val="both"/>
        <w:rPr>
          <w:rFonts w:ascii="Calibri" w:hAnsi="Calibri"/>
          <w:b/>
          <w:sz w:val="22"/>
          <w:szCs w:val="22"/>
          <w:u w:val="single"/>
        </w:rPr>
      </w:pPr>
    </w:p>
    <w:p w:rsidR="00690EBD" w:rsidRPr="00D7181E" w:rsidRDefault="00690EBD" w:rsidP="00690EBD">
      <w:pPr>
        <w:ind w:right="-143"/>
        <w:jc w:val="both"/>
        <w:rPr>
          <w:rFonts w:ascii="Calibri" w:hAnsi="Calibri"/>
          <w:b/>
          <w:sz w:val="22"/>
          <w:szCs w:val="22"/>
          <w:u w:val="single"/>
        </w:rPr>
      </w:pPr>
      <w:r w:rsidRPr="00D7181E">
        <w:rPr>
          <w:rFonts w:ascii="Calibri" w:hAnsi="Calibri"/>
          <w:b/>
          <w:sz w:val="22"/>
          <w:szCs w:val="22"/>
          <w:u w:val="single"/>
        </w:rPr>
        <w:t>Fieldwork</w:t>
      </w:r>
    </w:p>
    <w:p w:rsidR="00690EBD" w:rsidRPr="00D7181E" w:rsidRDefault="00E35094" w:rsidP="00690EBD">
      <w:pPr>
        <w:ind w:right="-143"/>
        <w:jc w:val="both"/>
        <w:rPr>
          <w:rFonts w:ascii="Calibri" w:hAnsi="Calibri"/>
          <w:sz w:val="22"/>
          <w:szCs w:val="22"/>
        </w:rPr>
      </w:pPr>
      <w:r w:rsidRPr="00D7181E">
        <w:rPr>
          <w:rFonts w:ascii="Calibri" w:hAnsi="Calibri"/>
          <w:sz w:val="22"/>
          <w:szCs w:val="22"/>
        </w:rPr>
        <w:t xml:space="preserve">Students are required to undertake </w:t>
      </w:r>
      <w:r w:rsidR="006820A7" w:rsidRPr="00D7181E">
        <w:rPr>
          <w:rFonts w:ascii="Calibri" w:hAnsi="Calibri"/>
          <w:sz w:val="22"/>
          <w:szCs w:val="22"/>
        </w:rPr>
        <w:t>fieldwork</w:t>
      </w:r>
      <w:r w:rsidR="00690EBD" w:rsidRPr="00D7181E">
        <w:rPr>
          <w:rFonts w:ascii="Calibri" w:hAnsi="Calibri"/>
          <w:sz w:val="22"/>
          <w:szCs w:val="22"/>
        </w:rPr>
        <w:t xml:space="preserve"> </w:t>
      </w:r>
      <w:r w:rsidR="00690AAC" w:rsidRPr="00D7181E">
        <w:rPr>
          <w:rFonts w:ascii="Calibri" w:hAnsi="Calibri"/>
          <w:sz w:val="22"/>
          <w:szCs w:val="22"/>
        </w:rPr>
        <w:t xml:space="preserve">during the two year </w:t>
      </w:r>
      <w:r w:rsidR="00885AC2" w:rsidRPr="00D7181E">
        <w:rPr>
          <w:rFonts w:ascii="Calibri" w:hAnsi="Calibri"/>
          <w:sz w:val="22"/>
          <w:szCs w:val="22"/>
        </w:rPr>
        <w:t>A</w:t>
      </w:r>
      <w:r w:rsidR="008C4AB1" w:rsidRPr="00D7181E">
        <w:rPr>
          <w:rFonts w:ascii="Calibri" w:hAnsi="Calibri"/>
          <w:sz w:val="22"/>
          <w:szCs w:val="22"/>
        </w:rPr>
        <w:t xml:space="preserve"> </w:t>
      </w:r>
      <w:r w:rsidRPr="00D7181E">
        <w:rPr>
          <w:rFonts w:ascii="Calibri" w:hAnsi="Calibri"/>
          <w:sz w:val="22"/>
          <w:szCs w:val="22"/>
        </w:rPr>
        <w:t>Level course. These visits will</w:t>
      </w:r>
      <w:r w:rsidR="00690EBD" w:rsidRPr="00D7181E">
        <w:rPr>
          <w:rFonts w:ascii="Calibri" w:hAnsi="Calibri"/>
          <w:sz w:val="22"/>
          <w:szCs w:val="22"/>
        </w:rPr>
        <w:t xml:space="preserve"> give a solid grounding in</w:t>
      </w:r>
      <w:r w:rsidR="0082737D" w:rsidRPr="00D7181E">
        <w:rPr>
          <w:rFonts w:ascii="Calibri" w:hAnsi="Calibri"/>
          <w:sz w:val="22"/>
          <w:szCs w:val="22"/>
        </w:rPr>
        <w:t xml:space="preserve"> the</w:t>
      </w:r>
      <w:r w:rsidR="00690EBD" w:rsidRPr="00D7181E">
        <w:rPr>
          <w:rFonts w:ascii="Calibri" w:hAnsi="Calibri"/>
          <w:sz w:val="22"/>
          <w:szCs w:val="22"/>
        </w:rPr>
        <w:t xml:space="preserve"> fieldwork skills necessary for the cour</w:t>
      </w:r>
      <w:r w:rsidR="006820A7" w:rsidRPr="00D7181E">
        <w:rPr>
          <w:rFonts w:ascii="Calibri" w:hAnsi="Calibri"/>
          <w:sz w:val="22"/>
          <w:szCs w:val="22"/>
        </w:rPr>
        <w:t>se.</w:t>
      </w:r>
      <w:r w:rsidR="00C46740" w:rsidRPr="00D7181E">
        <w:rPr>
          <w:rFonts w:ascii="Calibri" w:hAnsi="Calibri"/>
          <w:sz w:val="22"/>
          <w:szCs w:val="22"/>
        </w:rPr>
        <w:t xml:space="preserve"> O</w:t>
      </w:r>
      <w:r w:rsidR="0082737D" w:rsidRPr="00D7181E">
        <w:rPr>
          <w:rFonts w:ascii="Calibri" w:hAnsi="Calibri"/>
          <w:sz w:val="22"/>
          <w:szCs w:val="22"/>
        </w:rPr>
        <w:t>ver the years, o</w:t>
      </w:r>
      <w:r w:rsidR="00F964D0" w:rsidRPr="00D7181E">
        <w:rPr>
          <w:rFonts w:ascii="Calibri" w:hAnsi="Calibri"/>
          <w:sz w:val="22"/>
          <w:szCs w:val="22"/>
        </w:rPr>
        <w:t>ur international fieldt</w:t>
      </w:r>
      <w:r w:rsidR="00C46740" w:rsidRPr="00D7181E">
        <w:rPr>
          <w:rFonts w:ascii="Calibri" w:hAnsi="Calibri"/>
          <w:sz w:val="22"/>
          <w:szCs w:val="22"/>
        </w:rPr>
        <w:t xml:space="preserve">rips have always been </w:t>
      </w:r>
      <w:r w:rsidR="00200909" w:rsidRPr="00D7181E">
        <w:rPr>
          <w:rFonts w:ascii="Calibri" w:hAnsi="Calibri"/>
          <w:sz w:val="22"/>
          <w:szCs w:val="22"/>
        </w:rPr>
        <w:t>hugely popular</w:t>
      </w:r>
      <w:r w:rsidR="0082737D" w:rsidRPr="00D7181E">
        <w:rPr>
          <w:rFonts w:ascii="Calibri" w:hAnsi="Calibri"/>
          <w:sz w:val="22"/>
          <w:szCs w:val="22"/>
        </w:rPr>
        <w:t xml:space="preserve"> with students</w:t>
      </w:r>
      <w:r w:rsidR="00C46740" w:rsidRPr="00D7181E">
        <w:rPr>
          <w:rFonts w:ascii="Calibri" w:hAnsi="Calibri"/>
          <w:sz w:val="22"/>
          <w:szCs w:val="22"/>
        </w:rPr>
        <w:t>. The</w:t>
      </w:r>
      <w:r w:rsidR="00690EBD" w:rsidRPr="00D7181E">
        <w:rPr>
          <w:rFonts w:ascii="Calibri" w:hAnsi="Calibri"/>
          <w:sz w:val="22"/>
          <w:szCs w:val="22"/>
        </w:rPr>
        <w:t xml:space="preserve"> </w:t>
      </w:r>
      <w:r w:rsidR="00D26727" w:rsidRPr="00D7181E">
        <w:rPr>
          <w:rFonts w:ascii="Calibri" w:hAnsi="Calibri"/>
          <w:sz w:val="22"/>
          <w:szCs w:val="22"/>
        </w:rPr>
        <w:t xml:space="preserve">Sicily </w:t>
      </w:r>
      <w:r w:rsidR="00177EE8" w:rsidRPr="00D7181E">
        <w:rPr>
          <w:rFonts w:ascii="Calibri" w:hAnsi="Calibri"/>
          <w:sz w:val="22"/>
          <w:szCs w:val="22"/>
        </w:rPr>
        <w:t xml:space="preserve">fieldtrip in </w:t>
      </w:r>
      <w:r w:rsidR="00D26727" w:rsidRPr="00D7181E">
        <w:rPr>
          <w:rFonts w:ascii="Calibri" w:hAnsi="Calibri"/>
          <w:sz w:val="22"/>
          <w:szCs w:val="22"/>
        </w:rPr>
        <w:t>2017</w:t>
      </w:r>
      <w:r w:rsidR="00F964D0" w:rsidRPr="00D7181E">
        <w:rPr>
          <w:rFonts w:ascii="Calibri" w:hAnsi="Calibri"/>
          <w:sz w:val="22"/>
          <w:szCs w:val="22"/>
        </w:rPr>
        <w:t xml:space="preserve"> and </w:t>
      </w:r>
      <w:r w:rsidR="00D26727" w:rsidRPr="00D7181E">
        <w:rPr>
          <w:rFonts w:ascii="Calibri" w:hAnsi="Calibri"/>
          <w:sz w:val="22"/>
          <w:szCs w:val="22"/>
        </w:rPr>
        <w:t>Iceland</w:t>
      </w:r>
      <w:r w:rsidR="00177EE8" w:rsidRPr="00D7181E">
        <w:rPr>
          <w:rFonts w:ascii="Calibri" w:hAnsi="Calibri"/>
          <w:sz w:val="22"/>
          <w:szCs w:val="22"/>
        </w:rPr>
        <w:t xml:space="preserve"> </w:t>
      </w:r>
      <w:r w:rsidR="00D26727" w:rsidRPr="00D7181E">
        <w:rPr>
          <w:rFonts w:ascii="Calibri" w:hAnsi="Calibri"/>
          <w:sz w:val="22"/>
          <w:szCs w:val="22"/>
        </w:rPr>
        <w:t>in 2018</w:t>
      </w:r>
      <w:r w:rsidR="00F964D0" w:rsidRPr="00D7181E">
        <w:rPr>
          <w:rFonts w:ascii="Calibri" w:hAnsi="Calibri"/>
          <w:sz w:val="22"/>
          <w:szCs w:val="22"/>
        </w:rPr>
        <w:t xml:space="preserve"> </w:t>
      </w:r>
      <w:r w:rsidR="00133404" w:rsidRPr="00D7181E">
        <w:rPr>
          <w:rFonts w:ascii="Calibri" w:hAnsi="Calibri"/>
          <w:sz w:val="22"/>
          <w:szCs w:val="22"/>
        </w:rPr>
        <w:t>were</w:t>
      </w:r>
      <w:r w:rsidR="00177EE8" w:rsidRPr="00D7181E">
        <w:rPr>
          <w:rFonts w:ascii="Calibri" w:hAnsi="Calibri"/>
          <w:sz w:val="22"/>
          <w:szCs w:val="22"/>
        </w:rPr>
        <w:t xml:space="preserve"> hugely successful and the </w:t>
      </w:r>
      <w:r w:rsidR="00F964D0" w:rsidRPr="00D7181E">
        <w:rPr>
          <w:rFonts w:ascii="Calibri" w:hAnsi="Calibri"/>
          <w:sz w:val="22"/>
          <w:szCs w:val="22"/>
        </w:rPr>
        <w:t xml:space="preserve">department </w:t>
      </w:r>
      <w:r w:rsidR="00177EE8" w:rsidRPr="00D7181E">
        <w:rPr>
          <w:rFonts w:ascii="Calibri" w:hAnsi="Calibri"/>
          <w:sz w:val="22"/>
          <w:szCs w:val="22"/>
        </w:rPr>
        <w:t>are looking forward to running the I</w:t>
      </w:r>
      <w:r w:rsidR="00690AAC" w:rsidRPr="00D7181E">
        <w:rPr>
          <w:rFonts w:ascii="Calibri" w:hAnsi="Calibri"/>
          <w:sz w:val="22"/>
          <w:szCs w:val="22"/>
        </w:rPr>
        <w:t>celand trip again in Spring 2020</w:t>
      </w:r>
      <w:r w:rsidR="00177EE8" w:rsidRPr="00D7181E">
        <w:rPr>
          <w:rFonts w:ascii="Calibri" w:hAnsi="Calibri"/>
          <w:sz w:val="22"/>
          <w:szCs w:val="22"/>
        </w:rPr>
        <w:t>.</w:t>
      </w:r>
    </w:p>
    <w:p w:rsidR="00177EE8" w:rsidRPr="00D7181E" w:rsidRDefault="00177EE8" w:rsidP="00690EBD">
      <w:pPr>
        <w:ind w:right="-143"/>
        <w:jc w:val="both"/>
        <w:rPr>
          <w:rFonts w:ascii="Calibri" w:hAnsi="Calibri"/>
          <w:i/>
          <w:sz w:val="22"/>
          <w:szCs w:val="22"/>
        </w:rPr>
      </w:pPr>
    </w:p>
    <w:p w:rsidR="007347FE" w:rsidRPr="00D7181E" w:rsidRDefault="00690AAC" w:rsidP="00690EBD">
      <w:pPr>
        <w:ind w:right="-143"/>
        <w:jc w:val="both"/>
        <w:rPr>
          <w:rFonts w:ascii="Calibri" w:hAnsi="Calibri"/>
          <w:i/>
          <w:sz w:val="22"/>
          <w:szCs w:val="22"/>
        </w:rPr>
      </w:pPr>
      <w:r w:rsidRPr="00D7181E">
        <w:rPr>
          <w:rFonts w:ascii="Calibri" w:hAnsi="Calibri"/>
          <w:i/>
          <w:noProof/>
          <w:sz w:val="22"/>
          <w:szCs w:val="22"/>
          <w:lang w:val="en-GB" w:eastAsia="en-GB"/>
        </w:rPr>
        <mc:AlternateContent>
          <mc:Choice Requires="wps">
            <w:drawing>
              <wp:anchor distT="45720" distB="45720" distL="114300" distR="114300" simplePos="0" relativeHeight="251659776" behindDoc="0" locked="0" layoutInCell="1" allowOverlap="1" wp14:anchorId="4377F219" wp14:editId="6B8F87F0">
                <wp:simplePos x="0" y="0"/>
                <wp:positionH relativeFrom="column">
                  <wp:posOffset>3423285</wp:posOffset>
                </wp:positionH>
                <wp:positionV relativeFrom="paragraph">
                  <wp:posOffset>78105</wp:posOffset>
                </wp:positionV>
                <wp:extent cx="29337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5750"/>
                        </a:xfrm>
                        <a:prstGeom prst="rect">
                          <a:avLst/>
                        </a:prstGeom>
                        <a:solidFill>
                          <a:srgbClr val="FFFFFF"/>
                        </a:solidFill>
                        <a:ln w="9525">
                          <a:noFill/>
                          <a:miter lim="800000"/>
                          <a:headEnd/>
                          <a:tailEnd/>
                        </a:ln>
                      </wps:spPr>
                      <wps:txbx>
                        <w:txbxContent>
                          <w:p w:rsidR="007347FE" w:rsidRPr="0005754F" w:rsidRDefault="007347FE" w:rsidP="007347FE">
                            <w:pPr>
                              <w:ind w:right="-143"/>
                              <w:jc w:val="center"/>
                              <w:rPr>
                                <w:rFonts w:ascii="Calibri" w:hAnsi="Calibri"/>
                                <w:sz w:val="22"/>
                                <w:szCs w:val="22"/>
                              </w:rPr>
                            </w:pPr>
                            <w:r w:rsidRPr="004945DD">
                              <w:rPr>
                                <w:rFonts w:ascii="Calibri" w:hAnsi="Calibri"/>
                                <w:i/>
                                <w:sz w:val="22"/>
                                <w:szCs w:val="22"/>
                              </w:rPr>
                              <w:t xml:space="preserve">In total, at least grade 5 in </w:t>
                            </w:r>
                            <w:r w:rsidRPr="004945DD">
                              <w:rPr>
                                <w:rFonts w:ascii="Calibri" w:hAnsi="Calibri"/>
                                <w:b/>
                                <w:i/>
                                <w:sz w:val="22"/>
                                <w:szCs w:val="22"/>
                              </w:rPr>
                              <w:t>two</w:t>
                            </w:r>
                            <w:r w:rsidRPr="004945DD">
                              <w:rPr>
                                <w:rFonts w:ascii="Calibri" w:hAnsi="Calibri"/>
                                <w:i/>
                                <w:sz w:val="22"/>
                                <w:szCs w:val="22"/>
                              </w:rPr>
                              <w:t xml:space="preserve"> literate subjects</w:t>
                            </w:r>
                          </w:p>
                          <w:p w:rsidR="007347FE" w:rsidRDefault="00734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377F219" id="_x0000_t202" coordsize="21600,21600" o:spt="202" path="m,l,21600r21600,l21600,xe">
                <v:stroke joinstyle="miter"/>
                <v:path gradientshapeok="t" o:connecttype="rect"/>
              </v:shapetype>
              <v:shape id="Text Box 2" o:spid="_x0000_s1026" type="#_x0000_t202" style="position:absolute;left:0;text-align:left;margin-left:269.55pt;margin-top:6.15pt;width:231pt;height: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anIQ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" stroked="f">
                <v:textbox>
                  <w:txbxContent>
                    <w:p w:rsidR="007347FE" w:rsidRPr="0005754F" w:rsidRDefault="007347FE" w:rsidP="007347FE">
                      <w:pPr>
                        <w:ind w:right="-143"/>
                        <w:jc w:val="center"/>
                        <w:rPr>
                          <w:rFonts w:ascii="Calibri" w:hAnsi="Calibri"/>
                          <w:sz w:val="22"/>
                          <w:szCs w:val="22"/>
                        </w:rPr>
                      </w:pPr>
                      <w:r w:rsidRPr="004945DD">
                        <w:rPr>
                          <w:rFonts w:ascii="Calibri" w:hAnsi="Calibri"/>
                          <w:i/>
                          <w:sz w:val="22"/>
                          <w:szCs w:val="22"/>
                        </w:rPr>
                        <w:t xml:space="preserve">In total, at least grade 5 in </w:t>
                      </w:r>
                      <w:r w:rsidRPr="004945DD">
                        <w:rPr>
                          <w:rFonts w:ascii="Calibri" w:hAnsi="Calibri"/>
                          <w:b/>
                          <w:i/>
                          <w:sz w:val="22"/>
                          <w:szCs w:val="22"/>
                        </w:rPr>
                        <w:t>two</w:t>
                      </w:r>
                      <w:r w:rsidRPr="004945DD">
                        <w:rPr>
                          <w:rFonts w:ascii="Calibri" w:hAnsi="Calibri"/>
                          <w:i/>
                          <w:sz w:val="22"/>
                          <w:szCs w:val="22"/>
                        </w:rPr>
                        <w:t xml:space="preserve"> literate subjects</w:t>
                      </w:r>
                    </w:p>
                    <w:p w:rsidR="007347FE" w:rsidRDefault="007347FE"/>
                  </w:txbxContent>
                </v:textbox>
                <w10:wrap type="square"/>
              </v:shape>
            </w:pict>
          </mc:Fallback>
        </mc:AlternateContent>
      </w:r>
      <w:r w:rsidR="00690EBD" w:rsidRPr="00D7181E">
        <w:rPr>
          <w:rFonts w:ascii="Calibri" w:hAnsi="Calibri"/>
          <w:i/>
          <w:sz w:val="22"/>
          <w:szCs w:val="22"/>
          <w:u w:val="single"/>
        </w:rPr>
        <w:t>GCSE requirements</w:t>
      </w:r>
      <w:r w:rsidR="007347FE" w:rsidRPr="00D7181E">
        <w:rPr>
          <w:rFonts w:ascii="Calibri" w:hAnsi="Calibri"/>
          <w:i/>
          <w:sz w:val="22"/>
          <w:szCs w:val="22"/>
        </w:rPr>
        <w:t>:</w:t>
      </w:r>
      <w:r w:rsidR="007347FE" w:rsidRPr="00D7181E">
        <w:rPr>
          <w:rFonts w:ascii="Calibri" w:hAnsi="Calibri"/>
          <w:i/>
          <w:sz w:val="22"/>
          <w:szCs w:val="22"/>
        </w:rPr>
        <w:tab/>
      </w:r>
      <w:r w:rsidR="008C4AB1" w:rsidRPr="00D7181E">
        <w:rPr>
          <w:rFonts w:ascii="Calibri" w:hAnsi="Calibri"/>
          <w:i/>
          <w:sz w:val="22"/>
          <w:szCs w:val="22"/>
        </w:rPr>
        <w:t>English Language – grade 4</w:t>
      </w:r>
    </w:p>
    <w:p w:rsidR="00690EBD" w:rsidRPr="00D7181E" w:rsidRDefault="00690EBD" w:rsidP="007347FE">
      <w:pPr>
        <w:ind w:left="1440" w:right="-143" w:firstLine="720"/>
        <w:jc w:val="both"/>
        <w:rPr>
          <w:rFonts w:ascii="Calibri" w:hAnsi="Calibri"/>
          <w:i/>
          <w:sz w:val="22"/>
          <w:szCs w:val="22"/>
        </w:rPr>
      </w:pPr>
      <w:r w:rsidRPr="00D7181E">
        <w:rPr>
          <w:rFonts w:ascii="Calibri" w:hAnsi="Calibri"/>
          <w:i/>
          <w:sz w:val="22"/>
          <w:szCs w:val="22"/>
        </w:rPr>
        <w:t xml:space="preserve">Geography – </w:t>
      </w:r>
      <w:r w:rsidR="004945DD" w:rsidRPr="00D7181E">
        <w:rPr>
          <w:rFonts w:ascii="Calibri" w:hAnsi="Calibri"/>
          <w:i/>
          <w:sz w:val="22"/>
          <w:szCs w:val="22"/>
        </w:rPr>
        <w:t>grade 5</w:t>
      </w:r>
      <w:r w:rsidRPr="00D7181E">
        <w:rPr>
          <w:rFonts w:ascii="Calibri" w:hAnsi="Calibri"/>
          <w:i/>
          <w:sz w:val="22"/>
          <w:szCs w:val="22"/>
        </w:rPr>
        <w:t xml:space="preserve"> (if taken)</w:t>
      </w:r>
    </w:p>
    <w:sectPr w:rsidR="00690EBD" w:rsidRPr="00D7181E" w:rsidSect="00690AAC">
      <w:pgSz w:w="11906" w:h="16838"/>
      <w:pgMar w:top="284" w:right="1134"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0C" w:rsidRDefault="00C24C0C">
      <w:r>
        <w:separator/>
      </w:r>
    </w:p>
  </w:endnote>
  <w:endnote w:type="continuationSeparator" w:id="0">
    <w:p w:rsidR="00C24C0C" w:rsidRDefault="00C2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0C" w:rsidRDefault="00C24C0C">
      <w:r>
        <w:separator/>
      </w:r>
    </w:p>
  </w:footnote>
  <w:footnote w:type="continuationSeparator" w:id="0">
    <w:p w:rsidR="00C24C0C" w:rsidRDefault="00C24C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83"/>
    <w:multiLevelType w:val="hybridMultilevel"/>
    <w:tmpl w:val="F61C466C"/>
    <w:lvl w:ilvl="0" w:tplc="B5B8FD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54D"/>
    <w:multiLevelType w:val="hybridMultilevel"/>
    <w:tmpl w:val="33187B1E"/>
    <w:lvl w:ilvl="0" w:tplc="FC6C800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83D1F"/>
    <w:multiLevelType w:val="hybridMultilevel"/>
    <w:tmpl w:val="02B68190"/>
    <w:lvl w:ilvl="0" w:tplc="80441A1E">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90B04"/>
    <w:multiLevelType w:val="hybridMultilevel"/>
    <w:tmpl w:val="83FAB658"/>
    <w:lvl w:ilvl="0" w:tplc="B5B8FD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414F"/>
    <w:multiLevelType w:val="hybridMultilevel"/>
    <w:tmpl w:val="07CA209C"/>
    <w:lvl w:ilvl="0" w:tplc="BEF40C98">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717F7"/>
    <w:multiLevelType w:val="multilevel"/>
    <w:tmpl w:val="25AE0844"/>
    <w:lvl w:ilvl="0">
      <w:start w:val="1"/>
      <w:numFmt w:val="bullet"/>
      <w:lvlText w:val=""/>
      <w:lvlJc w:val="left"/>
      <w:pPr>
        <w:tabs>
          <w:tab w:val="num" w:pos="756"/>
        </w:tabs>
        <w:ind w:left="75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24FA"/>
    <w:multiLevelType w:val="hybridMultilevel"/>
    <w:tmpl w:val="80F22750"/>
    <w:lvl w:ilvl="0" w:tplc="FC6C800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F4F2E"/>
    <w:multiLevelType w:val="hybridMultilevel"/>
    <w:tmpl w:val="ADFAFE3C"/>
    <w:lvl w:ilvl="0" w:tplc="721E7EC0">
      <w:start w:val="1"/>
      <w:numFmt w:val="bullet"/>
      <w:lvlText w:val=""/>
      <w:lvlJc w:val="left"/>
      <w:pPr>
        <w:tabs>
          <w:tab w:val="num" w:pos="936"/>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3919B8"/>
    <w:multiLevelType w:val="singleLevel"/>
    <w:tmpl w:val="F2AC3B50"/>
    <w:lvl w:ilvl="0">
      <w:start w:val="1"/>
      <w:numFmt w:val="decimal"/>
      <w:lvlText w:val="%1"/>
      <w:lvlJc w:val="left"/>
      <w:pPr>
        <w:tabs>
          <w:tab w:val="num" w:pos="360"/>
        </w:tabs>
        <w:ind w:left="0" w:firstLine="0"/>
      </w:pPr>
      <w:rPr>
        <w:rFonts w:hint="default"/>
      </w:rPr>
    </w:lvl>
  </w:abstractNum>
  <w:abstractNum w:abstractNumId="9" w15:restartNumberingAfterBreak="0">
    <w:nsid w:val="1E6F48ED"/>
    <w:multiLevelType w:val="multilevel"/>
    <w:tmpl w:val="0EB8232E"/>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34C67"/>
    <w:multiLevelType w:val="hybridMultilevel"/>
    <w:tmpl w:val="B48A8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E03305"/>
    <w:multiLevelType w:val="hybridMultilevel"/>
    <w:tmpl w:val="1D7ED14A"/>
    <w:lvl w:ilvl="0" w:tplc="FC6C800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F2754"/>
    <w:multiLevelType w:val="multilevel"/>
    <w:tmpl w:val="D0CCA7DA"/>
    <w:lvl w:ilvl="0">
      <w:start w:val="1"/>
      <w:numFmt w:val="bullet"/>
      <w:lvlText w:val=""/>
      <w:lvlJc w:val="left"/>
      <w:pPr>
        <w:tabs>
          <w:tab w:val="num" w:pos="360"/>
        </w:tabs>
        <w:ind w:left="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C2119E"/>
    <w:multiLevelType w:val="hybridMultilevel"/>
    <w:tmpl w:val="22EACC2A"/>
    <w:lvl w:ilvl="0" w:tplc="BEF40C98">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50C22"/>
    <w:multiLevelType w:val="hybridMultilevel"/>
    <w:tmpl w:val="3DF08E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E9360F"/>
    <w:multiLevelType w:val="hybridMultilevel"/>
    <w:tmpl w:val="25AE0844"/>
    <w:lvl w:ilvl="0" w:tplc="B25C0C98">
      <w:start w:val="1"/>
      <w:numFmt w:val="bullet"/>
      <w:lvlText w:val=""/>
      <w:lvlJc w:val="left"/>
      <w:pPr>
        <w:tabs>
          <w:tab w:val="num" w:pos="756"/>
        </w:tabs>
        <w:ind w:left="7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E7562"/>
    <w:multiLevelType w:val="hybridMultilevel"/>
    <w:tmpl w:val="3B2EA2B4"/>
    <w:lvl w:ilvl="0" w:tplc="BEF40C98">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F6475"/>
    <w:multiLevelType w:val="hybridMultilevel"/>
    <w:tmpl w:val="AFF4D0B8"/>
    <w:lvl w:ilvl="0" w:tplc="08090001">
      <w:start w:val="1"/>
      <w:numFmt w:val="bullet"/>
      <w:lvlText w:val=""/>
      <w:lvlJc w:val="left"/>
      <w:pPr>
        <w:tabs>
          <w:tab w:val="num" w:pos="360"/>
        </w:tabs>
        <w:ind w:left="360" w:hanging="360"/>
      </w:pPr>
      <w:rPr>
        <w:rFonts w:ascii="Symbol" w:hAnsi="Symbol" w:hint="default"/>
        <w:b w:val="0"/>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15:restartNumberingAfterBreak="0">
    <w:nsid w:val="469327E9"/>
    <w:multiLevelType w:val="multilevel"/>
    <w:tmpl w:val="ADFAFE3C"/>
    <w:lvl w:ilvl="0">
      <w:start w:val="1"/>
      <w:numFmt w:val="bullet"/>
      <w:lvlText w:val=""/>
      <w:lvlJc w:val="left"/>
      <w:pPr>
        <w:tabs>
          <w:tab w:val="num" w:pos="936"/>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F924A5"/>
    <w:multiLevelType w:val="multilevel"/>
    <w:tmpl w:val="24CE7E2C"/>
    <w:lvl w:ilvl="0">
      <w:start w:val="1"/>
      <w:numFmt w:val="bullet"/>
      <w:lvlText w:val=""/>
      <w:lvlJc w:val="left"/>
      <w:pPr>
        <w:tabs>
          <w:tab w:val="num" w:pos="360"/>
        </w:tabs>
        <w:ind w:left="0" w:firstLine="30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945D67"/>
    <w:multiLevelType w:val="hybridMultilevel"/>
    <w:tmpl w:val="0E3EA21A"/>
    <w:lvl w:ilvl="0" w:tplc="FC6C800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C5A29"/>
    <w:multiLevelType w:val="hybridMultilevel"/>
    <w:tmpl w:val="7DF822BE"/>
    <w:lvl w:ilvl="0" w:tplc="80441A1E">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E0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B9019F"/>
    <w:multiLevelType w:val="hybridMultilevel"/>
    <w:tmpl w:val="C7F82DDC"/>
    <w:lvl w:ilvl="0" w:tplc="80441A1E">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C5615"/>
    <w:multiLevelType w:val="hybridMultilevel"/>
    <w:tmpl w:val="0EB8232E"/>
    <w:lvl w:ilvl="0" w:tplc="B5B8FD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A00DC5"/>
    <w:multiLevelType w:val="hybridMultilevel"/>
    <w:tmpl w:val="D0CCA7DA"/>
    <w:lvl w:ilvl="0" w:tplc="B5B8FD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C54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096A41"/>
    <w:multiLevelType w:val="hybridMultilevel"/>
    <w:tmpl w:val="A4E8C48E"/>
    <w:lvl w:ilvl="0" w:tplc="B5B8FD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25392"/>
    <w:multiLevelType w:val="hybridMultilevel"/>
    <w:tmpl w:val="1D44023E"/>
    <w:lvl w:ilvl="0" w:tplc="192AB750">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E66DB7"/>
    <w:multiLevelType w:val="hybridMultilevel"/>
    <w:tmpl w:val="CF765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DA4DE9"/>
    <w:multiLevelType w:val="hybridMultilevel"/>
    <w:tmpl w:val="09007EFC"/>
    <w:lvl w:ilvl="0" w:tplc="B5B8FD7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35EE7"/>
    <w:multiLevelType w:val="hybridMultilevel"/>
    <w:tmpl w:val="24CE7E2C"/>
    <w:lvl w:ilvl="0" w:tplc="6FC0B2F8">
      <w:start w:val="1"/>
      <w:numFmt w:val="bullet"/>
      <w:lvlText w:val=""/>
      <w:lvlJc w:val="left"/>
      <w:pPr>
        <w:tabs>
          <w:tab w:val="num" w:pos="360"/>
        </w:tabs>
        <w:ind w:left="0" w:firstLine="30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6"/>
  </w:num>
  <w:num w:numId="3">
    <w:abstractNumId w:val="8"/>
  </w:num>
  <w:num w:numId="4">
    <w:abstractNumId w:val="28"/>
  </w:num>
  <w:num w:numId="5">
    <w:abstractNumId w:val="11"/>
  </w:num>
  <w:num w:numId="6">
    <w:abstractNumId w:val="20"/>
  </w:num>
  <w:num w:numId="7">
    <w:abstractNumId w:val="1"/>
  </w:num>
  <w:num w:numId="8">
    <w:abstractNumId w:val="6"/>
  </w:num>
  <w:num w:numId="9">
    <w:abstractNumId w:val="15"/>
  </w:num>
  <w:num w:numId="10">
    <w:abstractNumId w:val="5"/>
  </w:num>
  <w:num w:numId="11">
    <w:abstractNumId w:val="7"/>
  </w:num>
  <w:num w:numId="12">
    <w:abstractNumId w:val="18"/>
  </w:num>
  <w:num w:numId="13">
    <w:abstractNumId w:val="24"/>
  </w:num>
  <w:num w:numId="14">
    <w:abstractNumId w:val="3"/>
  </w:num>
  <w:num w:numId="15">
    <w:abstractNumId w:val="27"/>
  </w:num>
  <w:num w:numId="16">
    <w:abstractNumId w:val="30"/>
  </w:num>
  <w:num w:numId="17">
    <w:abstractNumId w:val="9"/>
  </w:num>
  <w:num w:numId="18">
    <w:abstractNumId w:val="25"/>
  </w:num>
  <w:num w:numId="19">
    <w:abstractNumId w:val="0"/>
  </w:num>
  <w:num w:numId="20">
    <w:abstractNumId w:val="12"/>
  </w:num>
  <w:num w:numId="21">
    <w:abstractNumId w:val="31"/>
  </w:num>
  <w:num w:numId="22">
    <w:abstractNumId w:val="19"/>
  </w:num>
  <w:num w:numId="23">
    <w:abstractNumId w:val="4"/>
  </w:num>
  <w:num w:numId="24">
    <w:abstractNumId w:val="16"/>
  </w:num>
  <w:num w:numId="25">
    <w:abstractNumId w:val="13"/>
  </w:num>
  <w:num w:numId="26">
    <w:abstractNumId w:val="23"/>
  </w:num>
  <w:num w:numId="27">
    <w:abstractNumId w:val="21"/>
  </w:num>
  <w:num w:numId="28">
    <w:abstractNumId w:val="2"/>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7"/>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1F"/>
    <w:rsid w:val="000053A6"/>
    <w:rsid w:val="000348B5"/>
    <w:rsid w:val="00042E78"/>
    <w:rsid w:val="0005754F"/>
    <w:rsid w:val="000773A0"/>
    <w:rsid w:val="00090AD9"/>
    <w:rsid w:val="000D038C"/>
    <w:rsid w:val="000D19BB"/>
    <w:rsid w:val="000E327C"/>
    <w:rsid w:val="000E72C4"/>
    <w:rsid w:val="00133404"/>
    <w:rsid w:val="00167ECE"/>
    <w:rsid w:val="00177EE8"/>
    <w:rsid w:val="001C2E4D"/>
    <w:rsid w:val="00200909"/>
    <w:rsid w:val="00205D82"/>
    <w:rsid w:val="00250557"/>
    <w:rsid w:val="00255A6A"/>
    <w:rsid w:val="00265111"/>
    <w:rsid w:val="0027563F"/>
    <w:rsid w:val="0028731D"/>
    <w:rsid w:val="00293015"/>
    <w:rsid w:val="002A38E4"/>
    <w:rsid w:val="0031772F"/>
    <w:rsid w:val="00341617"/>
    <w:rsid w:val="00352CFA"/>
    <w:rsid w:val="0035350E"/>
    <w:rsid w:val="003764B8"/>
    <w:rsid w:val="003C5A72"/>
    <w:rsid w:val="003D7A72"/>
    <w:rsid w:val="003E399A"/>
    <w:rsid w:val="00403C8A"/>
    <w:rsid w:val="004056ED"/>
    <w:rsid w:val="00423CD0"/>
    <w:rsid w:val="004470AC"/>
    <w:rsid w:val="004541E6"/>
    <w:rsid w:val="00461979"/>
    <w:rsid w:val="00461A2D"/>
    <w:rsid w:val="00476C2C"/>
    <w:rsid w:val="004877E8"/>
    <w:rsid w:val="004945DD"/>
    <w:rsid w:val="004D7123"/>
    <w:rsid w:val="004D72EA"/>
    <w:rsid w:val="004F19F6"/>
    <w:rsid w:val="00502BAB"/>
    <w:rsid w:val="00527033"/>
    <w:rsid w:val="005558DF"/>
    <w:rsid w:val="0056494A"/>
    <w:rsid w:val="00564B39"/>
    <w:rsid w:val="005704C4"/>
    <w:rsid w:val="0057539F"/>
    <w:rsid w:val="005769EB"/>
    <w:rsid w:val="005915EA"/>
    <w:rsid w:val="00596320"/>
    <w:rsid w:val="00597E01"/>
    <w:rsid w:val="005B6B44"/>
    <w:rsid w:val="00607CF3"/>
    <w:rsid w:val="00612075"/>
    <w:rsid w:val="006512CE"/>
    <w:rsid w:val="006650F0"/>
    <w:rsid w:val="006820A7"/>
    <w:rsid w:val="00690AAC"/>
    <w:rsid w:val="00690EBD"/>
    <w:rsid w:val="006E0145"/>
    <w:rsid w:val="006E5E9F"/>
    <w:rsid w:val="006F4D97"/>
    <w:rsid w:val="00731A59"/>
    <w:rsid w:val="007347FE"/>
    <w:rsid w:val="0073588E"/>
    <w:rsid w:val="007374C4"/>
    <w:rsid w:val="00747169"/>
    <w:rsid w:val="007529B4"/>
    <w:rsid w:val="00760921"/>
    <w:rsid w:val="007B08AD"/>
    <w:rsid w:val="007B35C2"/>
    <w:rsid w:val="007C316D"/>
    <w:rsid w:val="007D7BF4"/>
    <w:rsid w:val="007E03CA"/>
    <w:rsid w:val="00810E29"/>
    <w:rsid w:val="008259EC"/>
    <w:rsid w:val="0082737D"/>
    <w:rsid w:val="008314CC"/>
    <w:rsid w:val="0084271F"/>
    <w:rsid w:val="00842A54"/>
    <w:rsid w:val="00842B55"/>
    <w:rsid w:val="00864A51"/>
    <w:rsid w:val="00876747"/>
    <w:rsid w:val="00885AC2"/>
    <w:rsid w:val="00893360"/>
    <w:rsid w:val="0089594B"/>
    <w:rsid w:val="008A1CEA"/>
    <w:rsid w:val="008A74C9"/>
    <w:rsid w:val="008B0054"/>
    <w:rsid w:val="008B0DC3"/>
    <w:rsid w:val="008C4AB1"/>
    <w:rsid w:val="008E2E32"/>
    <w:rsid w:val="008F1E9C"/>
    <w:rsid w:val="008F74A9"/>
    <w:rsid w:val="008F76F0"/>
    <w:rsid w:val="00901D27"/>
    <w:rsid w:val="00904757"/>
    <w:rsid w:val="00905338"/>
    <w:rsid w:val="00936407"/>
    <w:rsid w:val="0094077D"/>
    <w:rsid w:val="009415B3"/>
    <w:rsid w:val="00951BAC"/>
    <w:rsid w:val="00960EA6"/>
    <w:rsid w:val="009A0A97"/>
    <w:rsid w:val="009A7BF2"/>
    <w:rsid w:val="009B0BDA"/>
    <w:rsid w:val="009C54B8"/>
    <w:rsid w:val="009E3AF2"/>
    <w:rsid w:val="00A045B3"/>
    <w:rsid w:val="00A123AE"/>
    <w:rsid w:val="00A23556"/>
    <w:rsid w:val="00A35E5F"/>
    <w:rsid w:val="00A44DF8"/>
    <w:rsid w:val="00A51D4F"/>
    <w:rsid w:val="00A64139"/>
    <w:rsid w:val="00A8347C"/>
    <w:rsid w:val="00A85552"/>
    <w:rsid w:val="00A87CE0"/>
    <w:rsid w:val="00AA1925"/>
    <w:rsid w:val="00AB3544"/>
    <w:rsid w:val="00B13B5D"/>
    <w:rsid w:val="00B16E6F"/>
    <w:rsid w:val="00B21326"/>
    <w:rsid w:val="00BB50A1"/>
    <w:rsid w:val="00BC0F45"/>
    <w:rsid w:val="00BD23DA"/>
    <w:rsid w:val="00C058F9"/>
    <w:rsid w:val="00C066FB"/>
    <w:rsid w:val="00C24C0C"/>
    <w:rsid w:val="00C449C0"/>
    <w:rsid w:val="00C46740"/>
    <w:rsid w:val="00C96C51"/>
    <w:rsid w:val="00CA74C3"/>
    <w:rsid w:val="00CC2701"/>
    <w:rsid w:val="00CC54D7"/>
    <w:rsid w:val="00CC68F2"/>
    <w:rsid w:val="00CD1176"/>
    <w:rsid w:val="00CD1696"/>
    <w:rsid w:val="00CE0FAA"/>
    <w:rsid w:val="00CE1590"/>
    <w:rsid w:val="00CE362F"/>
    <w:rsid w:val="00D0495F"/>
    <w:rsid w:val="00D168FE"/>
    <w:rsid w:val="00D26727"/>
    <w:rsid w:val="00D34256"/>
    <w:rsid w:val="00D43AA6"/>
    <w:rsid w:val="00D54531"/>
    <w:rsid w:val="00D7181E"/>
    <w:rsid w:val="00D75E4D"/>
    <w:rsid w:val="00D97E3C"/>
    <w:rsid w:val="00DA1EBC"/>
    <w:rsid w:val="00DD4D33"/>
    <w:rsid w:val="00DE045B"/>
    <w:rsid w:val="00DF6098"/>
    <w:rsid w:val="00DF610F"/>
    <w:rsid w:val="00E0034C"/>
    <w:rsid w:val="00E1619E"/>
    <w:rsid w:val="00E238D9"/>
    <w:rsid w:val="00E31576"/>
    <w:rsid w:val="00E33CEC"/>
    <w:rsid w:val="00E35094"/>
    <w:rsid w:val="00E35CDF"/>
    <w:rsid w:val="00E54BA3"/>
    <w:rsid w:val="00E72203"/>
    <w:rsid w:val="00E73BE4"/>
    <w:rsid w:val="00E801FF"/>
    <w:rsid w:val="00EC5B57"/>
    <w:rsid w:val="00ED0F62"/>
    <w:rsid w:val="00EE1EFA"/>
    <w:rsid w:val="00EE6325"/>
    <w:rsid w:val="00EE69AC"/>
    <w:rsid w:val="00F024A0"/>
    <w:rsid w:val="00F15619"/>
    <w:rsid w:val="00F1616B"/>
    <w:rsid w:val="00F27D66"/>
    <w:rsid w:val="00F36920"/>
    <w:rsid w:val="00F63408"/>
    <w:rsid w:val="00F90DAA"/>
    <w:rsid w:val="00F964D0"/>
    <w:rsid w:val="00FB4C74"/>
    <w:rsid w:val="00FD0968"/>
    <w:rsid w:val="00FE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3458B"/>
  <w15:chartTrackingRefBased/>
  <w15:docId w15:val="{C8C093C9-997E-479F-904B-2512BEB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427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4271F"/>
    <w:pPr>
      <w:keepNext/>
      <w:jc w:val="both"/>
      <w:outlineLvl w:val="1"/>
    </w:pPr>
    <w:rPr>
      <w:b/>
      <w:szCs w:val="20"/>
      <w:lang w:val="en-GB"/>
    </w:rPr>
  </w:style>
  <w:style w:type="paragraph" w:styleId="Heading3">
    <w:name w:val="heading 3"/>
    <w:basedOn w:val="Normal"/>
    <w:next w:val="Normal"/>
    <w:qFormat/>
    <w:rsid w:val="0084271F"/>
    <w:pPr>
      <w:keepNext/>
      <w:spacing w:before="240" w:after="60"/>
      <w:outlineLvl w:val="2"/>
    </w:pPr>
    <w:rPr>
      <w:rFonts w:ascii="Arial" w:hAnsi="Arial" w:cs="Arial"/>
      <w:b/>
      <w:bCs/>
      <w:sz w:val="26"/>
      <w:szCs w:val="26"/>
    </w:rPr>
  </w:style>
  <w:style w:type="paragraph" w:styleId="Heading4">
    <w:name w:val="heading 4"/>
    <w:basedOn w:val="Normal"/>
    <w:next w:val="Normal"/>
    <w:qFormat/>
    <w:rsid w:val="000773A0"/>
    <w:pPr>
      <w:keepNext/>
      <w:spacing w:before="240" w:after="60"/>
      <w:outlineLvl w:val="3"/>
    </w:pPr>
    <w:rPr>
      <w:b/>
      <w:bCs/>
      <w:sz w:val="28"/>
      <w:szCs w:val="28"/>
    </w:rPr>
  </w:style>
  <w:style w:type="paragraph" w:styleId="Heading5">
    <w:name w:val="heading 5"/>
    <w:basedOn w:val="Normal"/>
    <w:next w:val="Normal"/>
    <w:qFormat/>
    <w:rsid w:val="000773A0"/>
    <w:pPr>
      <w:spacing w:before="240" w:after="60"/>
      <w:outlineLvl w:val="4"/>
    </w:pPr>
    <w:rPr>
      <w:b/>
      <w:bCs/>
      <w:i/>
      <w:iCs/>
      <w:sz w:val="26"/>
      <w:szCs w:val="26"/>
    </w:rPr>
  </w:style>
  <w:style w:type="paragraph" w:styleId="Heading6">
    <w:name w:val="heading 6"/>
    <w:basedOn w:val="Normal"/>
    <w:next w:val="Normal"/>
    <w:qFormat/>
    <w:rsid w:val="000773A0"/>
    <w:pPr>
      <w:spacing w:before="240" w:after="60"/>
      <w:outlineLvl w:val="5"/>
    </w:pPr>
    <w:rPr>
      <w:b/>
      <w:bCs/>
      <w:sz w:val="22"/>
      <w:szCs w:val="22"/>
    </w:rPr>
  </w:style>
  <w:style w:type="paragraph" w:styleId="Heading8">
    <w:name w:val="heading 8"/>
    <w:basedOn w:val="Normal"/>
    <w:next w:val="Normal"/>
    <w:qFormat/>
    <w:rsid w:val="008A74C9"/>
    <w:pPr>
      <w:spacing w:before="240" w:after="60"/>
      <w:outlineLvl w:val="7"/>
    </w:pPr>
    <w:rPr>
      <w:i/>
      <w:iCs/>
    </w:rPr>
  </w:style>
  <w:style w:type="paragraph" w:styleId="Heading9">
    <w:name w:val="heading 9"/>
    <w:basedOn w:val="Normal"/>
    <w:next w:val="Normal"/>
    <w:qFormat/>
    <w:rsid w:val="008427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71F"/>
    <w:pPr>
      <w:jc w:val="center"/>
    </w:pPr>
    <w:rPr>
      <w:szCs w:val="20"/>
      <w:u w:val="single"/>
      <w:lang w:val="en-GB"/>
    </w:rPr>
  </w:style>
  <w:style w:type="paragraph" w:styleId="BodyText">
    <w:name w:val="Body Text"/>
    <w:basedOn w:val="Normal"/>
    <w:link w:val="BodyTextChar"/>
    <w:rsid w:val="0084271F"/>
    <w:pPr>
      <w:jc w:val="both"/>
    </w:pPr>
    <w:rPr>
      <w:szCs w:val="20"/>
      <w:lang w:val="en-GB"/>
    </w:rPr>
  </w:style>
  <w:style w:type="paragraph" w:styleId="Subtitle">
    <w:name w:val="Subtitle"/>
    <w:basedOn w:val="Normal"/>
    <w:qFormat/>
    <w:rsid w:val="0084271F"/>
    <w:pPr>
      <w:jc w:val="center"/>
    </w:pPr>
    <w:rPr>
      <w:b/>
      <w:szCs w:val="20"/>
      <w:u w:val="single"/>
      <w:lang w:val="en-GB" w:eastAsia="en-GB"/>
    </w:rPr>
  </w:style>
  <w:style w:type="paragraph" w:styleId="BodyText2">
    <w:name w:val="Body Text 2"/>
    <w:basedOn w:val="Normal"/>
    <w:link w:val="BodyText2Char"/>
    <w:rsid w:val="0084271F"/>
    <w:pPr>
      <w:spacing w:after="120" w:line="480" w:lineRule="auto"/>
    </w:pPr>
  </w:style>
  <w:style w:type="paragraph" w:customStyle="1" w:styleId="DefaultText">
    <w:name w:val="Default Text"/>
    <w:basedOn w:val="Normal"/>
    <w:rsid w:val="00A85552"/>
    <w:rPr>
      <w:szCs w:val="20"/>
    </w:rPr>
  </w:style>
  <w:style w:type="paragraph" w:styleId="PlainText">
    <w:name w:val="Plain Text"/>
    <w:basedOn w:val="Normal"/>
    <w:rsid w:val="00CD1176"/>
    <w:rPr>
      <w:rFonts w:ascii="Courier New" w:hAnsi="Courier New"/>
      <w:sz w:val="20"/>
      <w:szCs w:val="20"/>
      <w:lang w:val="en-GB"/>
    </w:rPr>
  </w:style>
  <w:style w:type="paragraph" w:styleId="BodyText3">
    <w:name w:val="Body Text 3"/>
    <w:basedOn w:val="Normal"/>
    <w:link w:val="BodyText3Char"/>
    <w:rsid w:val="00CD1176"/>
    <w:pPr>
      <w:spacing w:after="120"/>
    </w:pPr>
    <w:rPr>
      <w:sz w:val="16"/>
      <w:szCs w:val="16"/>
    </w:rPr>
  </w:style>
  <w:style w:type="paragraph" w:styleId="BodyTextIndent">
    <w:name w:val="Body Text Indent"/>
    <w:basedOn w:val="Normal"/>
    <w:rsid w:val="008314CC"/>
    <w:pPr>
      <w:spacing w:after="120"/>
      <w:ind w:left="283"/>
    </w:pPr>
  </w:style>
  <w:style w:type="paragraph" w:styleId="BodyTextIndent2">
    <w:name w:val="Body Text Indent 2"/>
    <w:basedOn w:val="Normal"/>
    <w:rsid w:val="008314CC"/>
    <w:pPr>
      <w:spacing w:after="120" w:line="480" w:lineRule="auto"/>
      <w:ind w:left="283"/>
    </w:pPr>
  </w:style>
  <w:style w:type="paragraph" w:styleId="BodyTextIndent3">
    <w:name w:val="Body Text Indent 3"/>
    <w:basedOn w:val="Normal"/>
    <w:rsid w:val="008314CC"/>
    <w:pPr>
      <w:spacing w:after="120"/>
      <w:ind w:left="283"/>
    </w:pPr>
    <w:rPr>
      <w:sz w:val="16"/>
      <w:szCs w:val="16"/>
    </w:rPr>
  </w:style>
  <w:style w:type="paragraph" w:styleId="BalloonText">
    <w:name w:val="Balloon Text"/>
    <w:basedOn w:val="Normal"/>
    <w:semiHidden/>
    <w:rsid w:val="006F4D97"/>
    <w:rPr>
      <w:rFonts w:ascii="Tahoma" w:hAnsi="Tahoma" w:cs="Tahoma"/>
      <w:sz w:val="16"/>
      <w:szCs w:val="16"/>
    </w:rPr>
  </w:style>
  <w:style w:type="character" w:customStyle="1" w:styleId="Heading1Char">
    <w:name w:val="Heading 1 Char"/>
    <w:link w:val="Heading1"/>
    <w:rsid w:val="009A7BF2"/>
    <w:rPr>
      <w:rFonts w:ascii="Arial" w:hAnsi="Arial" w:cs="Arial"/>
      <w:b/>
      <w:bCs/>
      <w:kern w:val="32"/>
      <w:sz w:val="32"/>
      <w:szCs w:val="32"/>
      <w:lang w:val="en-US" w:eastAsia="en-US"/>
    </w:rPr>
  </w:style>
  <w:style w:type="character" w:customStyle="1" w:styleId="Heading2Char">
    <w:name w:val="Heading 2 Char"/>
    <w:link w:val="Heading2"/>
    <w:rsid w:val="009A7BF2"/>
    <w:rPr>
      <w:b/>
      <w:sz w:val="24"/>
      <w:lang w:eastAsia="en-US"/>
    </w:rPr>
  </w:style>
  <w:style w:type="character" w:customStyle="1" w:styleId="BodyTextChar">
    <w:name w:val="Body Text Char"/>
    <w:link w:val="BodyText"/>
    <w:rsid w:val="009A7BF2"/>
    <w:rPr>
      <w:sz w:val="24"/>
      <w:lang w:eastAsia="en-US"/>
    </w:rPr>
  </w:style>
  <w:style w:type="character" w:customStyle="1" w:styleId="BodyText2Char">
    <w:name w:val="Body Text 2 Char"/>
    <w:link w:val="BodyText2"/>
    <w:rsid w:val="009A7BF2"/>
    <w:rPr>
      <w:sz w:val="24"/>
      <w:szCs w:val="24"/>
      <w:lang w:val="en-US" w:eastAsia="en-US"/>
    </w:rPr>
  </w:style>
  <w:style w:type="character" w:customStyle="1" w:styleId="BodyText3Char">
    <w:name w:val="Body Text 3 Char"/>
    <w:link w:val="BodyText3"/>
    <w:rsid w:val="009A7BF2"/>
    <w:rPr>
      <w:sz w:val="16"/>
      <w:szCs w:val="16"/>
      <w:lang w:val="en-US" w:eastAsia="en-US"/>
    </w:rPr>
  </w:style>
  <w:style w:type="paragraph" w:styleId="NormalWeb">
    <w:name w:val="Normal (Web)"/>
    <w:basedOn w:val="Normal"/>
    <w:unhideWhenUsed/>
    <w:rsid w:val="00502BAB"/>
    <w:pPr>
      <w:spacing w:before="100" w:beforeAutospacing="1" w:after="100" w:afterAutospacing="1"/>
    </w:pPr>
  </w:style>
  <w:style w:type="character" w:styleId="Strong">
    <w:name w:val="Strong"/>
    <w:qFormat/>
    <w:rsid w:val="00502BAB"/>
    <w:rPr>
      <w:b/>
      <w:bCs/>
    </w:rPr>
  </w:style>
  <w:style w:type="character" w:customStyle="1" w:styleId="TitleChar">
    <w:name w:val="Title Char"/>
    <w:link w:val="Title"/>
    <w:rsid w:val="00042E78"/>
    <w:rPr>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927">
      <w:bodyDiv w:val="1"/>
      <w:marLeft w:val="0"/>
      <w:marRight w:val="0"/>
      <w:marTop w:val="0"/>
      <w:marBottom w:val="0"/>
      <w:divBdr>
        <w:top w:val="none" w:sz="0" w:space="0" w:color="auto"/>
        <w:left w:val="none" w:sz="0" w:space="0" w:color="auto"/>
        <w:bottom w:val="none" w:sz="0" w:space="0" w:color="auto"/>
        <w:right w:val="none" w:sz="0" w:space="0" w:color="auto"/>
      </w:divBdr>
    </w:div>
    <w:div w:id="1252279548">
      <w:bodyDiv w:val="1"/>
      <w:marLeft w:val="0"/>
      <w:marRight w:val="0"/>
      <w:marTop w:val="0"/>
      <w:marBottom w:val="0"/>
      <w:divBdr>
        <w:top w:val="none" w:sz="0" w:space="0" w:color="auto"/>
        <w:left w:val="none" w:sz="0" w:space="0" w:color="auto"/>
        <w:bottom w:val="none" w:sz="0" w:space="0" w:color="auto"/>
        <w:right w:val="none" w:sz="0" w:space="0" w:color="auto"/>
      </w:divBdr>
    </w:div>
    <w:div w:id="1664360349">
      <w:bodyDiv w:val="1"/>
      <w:marLeft w:val="0"/>
      <w:marRight w:val="0"/>
      <w:marTop w:val="0"/>
      <w:marBottom w:val="0"/>
      <w:divBdr>
        <w:top w:val="none" w:sz="0" w:space="0" w:color="auto"/>
        <w:left w:val="none" w:sz="0" w:space="0" w:color="auto"/>
        <w:bottom w:val="none" w:sz="0" w:space="0" w:color="auto"/>
        <w:right w:val="none" w:sz="0" w:space="0" w:color="auto"/>
      </w:divBdr>
    </w:div>
    <w:div w:id="1960720948">
      <w:bodyDiv w:val="1"/>
      <w:marLeft w:val="0"/>
      <w:marRight w:val="0"/>
      <w:marTop w:val="0"/>
      <w:marBottom w:val="0"/>
      <w:divBdr>
        <w:top w:val="none" w:sz="0" w:space="0" w:color="auto"/>
        <w:left w:val="none" w:sz="0" w:space="0" w:color="auto"/>
        <w:bottom w:val="none" w:sz="0" w:space="0" w:color="auto"/>
        <w:right w:val="none" w:sz="0" w:space="0" w:color="auto"/>
      </w:divBdr>
    </w:div>
    <w:div w:id="2028602070">
      <w:bodyDiv w:val="1"/>
      <w:marLeft w:val="0"/>
      <w:marRight w:val="0"/>
      <w:marTop w:val="0"/>
      <w:marBottom w:val="0"/>
      <w:divBdr>
        <w:top w:val="none" w:sz="0" w:space="0" w:color="auto"/>
        <w:left w:val="none" w:sz="0" w:space="0" w:color="auto"/>
        <w:bottom w:val="none" w:sz="0" w:space="0" w:color="auto"/>
        <w:right w:val="none" w:sz="0" w:space="0" w:color="auto"/>
      </w:divBdr>
    </w:div>
    <w:div w:id="21410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BAY HOUSE SIXTH FORM</vt:lpstr>
    </vt:vector>
  </TitlesOfParts>
  <Company>慂⁹潈獵⁥捓潨汯</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HOUSE SIXTH FORM</dc:title>
  <dc:subject/>
  <dc:creator>mdjones</dc:creator>
  <cp:keywords/>
  <cp:lastModifiedBy>Jill Eatherden</cp:lastModifiedBy>
  <cp:revision>3</cp:revision>
  <cp:lastPrinted>2008-11-10T11:10:00Z</cp:lastPrinted>
  <dcterms:created xsi:type="dcterms:W3CDTF">2018-11-06T14:11:00Z</dcterms:created>
  <dcterms:modified xsi:type="dcterms:W3CDTF">2018-11-06T15:00:00Z</dcterms:modified>
</cp:coreProperties>
</file>