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98" w:rsidRDefault="00017AD0" w:rsidP="00D318A1">
      <w:pPr>
        <w:ind w:right="-496"/>
        <w:rPr>
          <w:rFonts w:ascii="Calibri" w:hAnsi="Calibri"/>
          <w:b/>
          <w:u w:val="single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CE67412" wp14:editId="7FFF85BE">
            <wp:simplePos x="0" y="0"/>
            <wp:positionH relativeFrom="column">
              <wp:posOffset>5238750</wp:posOffset>
            </wp:positionH>
            <wp:positionV relativeFrom="paragraph">
              <wp:posOffset>52070</wp:posOffset>
            </wp:positionV>
            <wp:extent cx="124777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435" y="21373"/>
                <wp:lineTo x="21435" y="0"/>
                <wp:lineTo x="0" y="0"/>
              </wp:wrapPolygon>
            </wp:wrapTight>
            <wp:docPr id="1" name="Picture 1" descr="6F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F new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0E98" w:rsidRDefault="00720E98" w:rsidP="00D318A1">
      <w:pPr>
        <w:ind w:right="-496"/>
        <w:rPr>
          <w:rFonts w:ascii="Calibri" w:hAnsi="Calibri"/>
          <w:b/>
          <w:u w:val="single"/>
          <w:lang w:val="en-GB"/>
        </w:rPr>
      </w:pPr>
    </w:p>
    <w:p w:rsidR="00017AD0" w:rsidRDefault="00017AD0" w:rsidP="00D318A1">
      <w:pPr>
        <w:ind w:right="-496"/>
        <w:rPr>
          <w:rFonts w:ascii="Calibri" w:hAnsi="Calibri"/>
          <w:b/>
          <w:u w:val="single"/>
          <w:lang w:val="en-GB"/>
        </w:rPr>
      </w:pPr>
    </w:p>
    <w:p w:rsidR="00017AD0" w:rsidRDefault="00017AD0" w:rsidP="00D318A1">
      <w:pPr>
        <w:ind w:right="-496"/>
        <w:rPr>
          <w:rFonts w:ascii="Calibri" w:hAnsi="Calibri"/>
          <w:b/>
          <w:u w:val="single"/>
          <w:lang w:val="en-GB"/>
        </w:rPr>
      </w:pPr>
    </w:p>
    <w:p w:rsidR="00D318A1" w:rsidRDefault="00D318A1" w:rsidP="00D318A1">
      <w:pPr>
        <w:ind w:right="-496"/>
        <w:rPr>
          <w:rFonts w:ascii="Calibri" w:hAnsi="Calibri"/>
          <w:b/>
          <w:u w:val="single"/>
          <w:lang w:val="en-GB"/>
        </w:rPr>
      </w:pPr>
      <w:r>
        <w:rPr>
          <w:rFonts w:ascii="Calibri" w:hAnsi="Calibri"/>
          <w:b/>
          <w:u w:val="single"/>
          <w:lang w:val="en-GB"/>
        </w:rPr>
        <w:t>A LEVEL PRODUCT DESIGN</w:t>
      </w:r>
    </w:p>
    <w:p w:rsidR="00D318A1" w:rsidRDefault="00D318A1" w:rsidP="00D318A1">
      <w:pPr>
        <w:ind w:right="-496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(AQA specification)</w:t>
      </w:r>
    </w:p>
    <w:p w:rsidR="00D318A1" w:rsidRPr="00042E78" w:rsidRDefault="00D318A1" w:rsidP="00D318A1">
      <w:pPr>
        <w:autoSpaceDE w:val="0"/>
        <w:autoSpaceDN w:val="0"/>
        <w:adjustRightInd w:val="0"/>
        <w:jc w:val="both"/>
        <w:rPr>
          <w:rFonts w:ascii="Calibri" w:hAnsi="Calibri"/>
          <w:color w:val="222222"/>
          <w:sz w:val="22"/>
          <w:szCs w:val="22"/>
          <w:lang w:val="en-GB"/>
        </w:rPr>
      </w:pPr>
    </w:p>
    <w:p w:rsidR="00D318A1" w:rsidRPr="00E238D9" w:rsidRDefault="00D318A1" w:rsidP="00D318A1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en"/>
        </w:rPr>
      </w:pPr>
      <w:r w:rsidRPr="00E238D9">
        <w:rPr>
          <w:rFonts w:ascii="Calibri" w:hAnsi="Calibri"/>
          <w:color w:val="222222"/>
          <w:sz w:val="22"/>
          <w:szCs w:val="22"/>
        </w:rPr>
        <w:t xml:space="preserve">This course will </w:t>
      </w:r>
      <w:r w:rsidRPr="00E238D9">
        <w:rPr>
          <w:rFonts w:ascii="Calibri" w:hAnsi="Calibri"/>
          <w:color w:val="222222"/>
          <w:sz w:val="22"/>
          <w:szCs w:val="22"/>
          <w:lang w:val="en"/>
        </w:rPr>
        <w:t xml:space="preserve">introduce you to some of the challenges involved in becoming a product designer. You will be </w:t>
      </w:r>
      <w:r w:rsidRPr="00E238D9">
        <w:rPr>
          <w:rFonts w:ascii="Calibri" w:hAnsi="Calibri"/>
          <w:sz w:val="22"/>
          <w:szCs w:val="22"/>
        </w:rPr>
        <w:t>encouraged to take a broad view of design and technology, to develop your capacity to design and make products and to appreciate the complex relationships between design, materials, manufacture and marketing.  You will l</w:t>
      </w:r>
      <w:r w:rsidRPr="00E238D9">
        <w:rPr>
          <w:rFonts w:ascii="Calibri" w:hAnsi="Calibri"/>
          <w:color w:val="222222"/>
          <w:sz w:val="22"/>
          <w:szCs w:val="22"/>
          <w:lang w:val="en"/>
        </w:rPr>
        <w:t xml:space="preserve">earn a range of technical designing and manufacturing skills and gain an understanding of market influences on </w:t>
      </w:r>
      <w:r w:rsidRPr="00E238D9">
        <w:rPr>
          <w:rFonts w:ascii="Calibri" w:hAnsi="Calibri"/>
          <w:sz w:val="22"/>
          <w:szCs w:val="22"/>
          <w:lang w:val="en"/>
        </w:rPr>
        <w:t>product design. You will have access to a dedicated A Level workshop that offers a wide range of tools and process. This includes 3D printing, milling, metal and wood turning, vacuum forming</w:t>
      </w:r>
      <w:r>
        <w:rPr>
          <w:rFonts w:ascii="Calibri" w:hAnsi="Calibri"/>
          <w:sz w:val="22"/>
          <w:szCs w:val="22"/>
          <w:lang w:val="en"/>
        </w:rPr>
        <w:t>,</w:t>
      </w:r>
      <w:r w:rsidRPr="00E238D9">
        <w:rPr>
          <w:rFonts w:ascii="Calibri" w:hAnsi="Calibri"/>
          <w:sz w:val="22"/>
          <w:szCs w:val="22"/>
          <w:lang w:val="en"/>
        </w:rPr>
        <w:t xml:space="preserve"> as well as large selection of hand based tools. </w:t>
      </w:r>
    </w:p>
    <w:p w:rsidR="00D318A1" w:rsidRPr="00E238D9" w:rsidRDefault="00D318A1" w:rsidP="00D318A1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en"/>
        </w:rPr>
      </w:pPr>
    </w:p>
    <w:p w:rsidR="00D318A1" w:rsidRPr="00E238D9" w:rsidRDefault="003E37DE" w:rsidP="00D318A1">
      <w:pPr>
        <w:pStyle w:val="NormalWeb"/>
        <w:jc w:val="both"/>
        <w:rPr>
          <w:rFonts w:ascii="Calibri" w:hAnsi="Calibri"/>
          <w:sz w:val="22"/>
          <w:szCs w:val="22"/>
        </w:rPr>
      </w:pPr>
      <w:r>
        <w:rPr>
          <w:rStyle w:val="Strong"/>
          <w:rFonts w:ascii="Calibri" w:hAnsi="Calibri"/>
          <w:sz w:val="22"/>
          <w:szCs w:val="22"/>
        </w:rPr>
        <w:t xml:space="preserve">YEAR </w:t>
      </w:r>
      <w:r w:rsidR="00D318A1">
        <w:rPr>
          <w:rStyle w:val="Strong"/>
          <w:rFonts w:ascii="Calibri" w:hAnsi="Calibri"/>
          <w:sz w:val="22"/>
          <w:szCs w:val="22"/>
        </w:rPr>
        <w:t xml:space="preserve">1 </w:t>
      </w:r>
    </w:p>
    <w:p w:rsidR="00D318A1" w:rsidRPr="00E238D9" w:rsidRDefault="00D318A1" w:rsidP="00D318A1">
      <w:pPr>
        <w:jc w:val="both"/>
        <w:rPr>
          <w:rFonts w:ascii="Calibri" w:hAnsi="Calibri"/>
          <w:sz w:val="22"/>
          <w:szCs w:val="22"/>
        </w:rPr>
      </w:pPr>
      <w:r w:rsidRPr="00E238D9">
        <w:rPr>
          <w:rFonts w:ascii="Calibri" w:hAnsi="Calibri"/>
          <w:sz w:val="22"/>
          <w:szCs w:val="22"/>
          <w:u w:val="single"/>
        </w:rPr>
        <w:t>Materials, Components and Application</w:t>
      </w:r>
      <w:r w:rsidRPr="00E238D9">
        <w:rPr>
          <w:rFonts w:ascii="Calibri" w:hAnsi="Calibri"/>
          <w:sz w:val="22"/>
          <w:szCs w:val="22"/>
        </w:rPr>
        <w:t xml:space="preserve">    </w:t>
      </w:r>
    </w:p>
    <w:p w:rsidR="00D318A1" w:rsidRPr="00E238D9" w:rsidRDefault="00D318A1" w:rsidP="00D318A1">
      <w:pPr>
        <w:jc w:val="both"/>
        <w:rPr>
          <w:rFonts w:ascii="Calibri" w:hAnsi="Calibri"/>
          <w:sz w:val="22"/>
          <w:szCs w:val="22"/>
        </w:rPr>
      </w:pPr>
    </w:p>
    <w:p w:rsidR="00D318A1" w:rsidRPr="00E238D9" w:rsidRDefault="00D318A1" w:rsidP="00D318A1">
      <w:pPr>
        <w:jc w:val="both"/>
        <w:rPr>
          <w:rFonts w:ascii="Calibri" w:hAnsi="Calibri"/>
          <w:sz w:val="22"/>
          <w:szCs w:val="22"/>
        </w:rPr>
      </w:pPr>
      <w:r w:rsidRPr="00E238D9">
        <w:rPr>
          <w:rFonts w:ascii="Calibri" w:hAnsi="Calibri"/>
          <w:sz w:val="22"/>
          <w:szCs w:val="22"/>
        </w:rPr>
        <w:t xml:space="preserve">You will learn about material and component properties through research projects, presentations and focused practical tasks. </w:t>
      </w:r>
      <w:r>
        <w:rPr>
          <w:rFonts w:ascii="Calibri" w:hAnsi="Calibri"/>
          <w:sz w:val="22"/>
          <w:szCs w:val="22"/>
        </w:rPr>
        <w:t xml:space="preserve">You will also be researching and studying elements of design history, design philosophy, emerging technologies and will be applying a range of mathematical processes within a design and manufacture context. </w:t>
      </w:r>
      <w:r w:rsidRPr="00E238D9">
        <w:rPr>
          <w:rFonts w:ascii="Calibri" w:hAnsi="Calibri"/>
          <w:sz w:val="22"/>
          <w:szCs w:val="22"/>
        </w:rPr>
        <w:t xml:space="preserve">You will </w:t>
      </w:r>
      <w:r w:rsidR="00396801" w:rsidRPr="00E238D9">
        <w:rPr>
          <w:rFonts w:ascii="Calibri" w:hAnsi="Calibri"/>
          <w:sz w:val="22"/>
          <w:szCs w:val="22"/>
        </w:rPr>
        <w:t>practice</w:t>
      </w:r>
      <w:r w:rsidRPr="00E238D9">
        <w:rPr>
          <w:rFonts w:ascii="Calibri" w:hAnsi="Calibri"/>
          <w:sz w:val="22"/>
          <w:szCs w:val="22"/>
        </w:rPr>
        <w:t xml:space="preserve"> applying your knowledge with examination-style questions.  The module is assessed by</w:t>
      </w:r>
      <w:r w:rsidR="00F035C5">
        <w:rPr>
          <w:rFonts w:ascii="Calibri" w:hAnsi="Calibri"/>
          <w:sz w:val="22"/>
          <w:szCs w:val="22"/>
        </w:rPr>
        <w:t xml:space="preserve"> an internally set </w:t>
      </w:r>
      <w:proofErr w:type="gramStart"/>
      <w:r w:rsidR="00F035C5">
        <w:rPr>
          <w:rFonts w:ascii="Calibri" w:hAnsi="Calibri"/>
          <w:sz w:val="22"/>
          <w:szCs w:val="22"/>
        </w:rPr>
        <w:t>90 minute</w:t>
      </w:r>
      <w:proofErr w:type="gramEnd"/>
      <w:r>
        <w:rPr>
          <w:rFonts w:ascii="Calibri" w:hAnsi="Calibri"/>
          <w:sz w:val="22"/>
          <w:szCs w:val="22"/>
        </w:rPr>
        <w:t xml:space="preserve"> written paper in June</w:t>
      </w:r>
      <w:r w:rsidRPr="00E238D9">
        <w:rPr>
          <w:rFonts w:ascii="Calibri" w:hAnsi="Calibri"/>
          <w:sz w:val="22"/>
          <w:szCs w:val="22"/>
        </w:rPr>
        <w:t>.</w:t>
      </w:r>
    </w:p>
    <w:p w:rsidR="00D318A1" w:rsidRPr="00E238D9" w:rsidRDefault="00D318A1" w:rsidP="00D318A1">
      <w:pPr>
        <w:jc w:val="both"/>
        <w:rPr>
          <w:rFonts w:ascii="Calibri" w:hAnsi="Calibri"/>
          <w:sz w:val="22"/>
          <w:szCs w:val="22"/>
        </w:rPr>
      </w:pPr>
    </w:p>
    <w:p w:rsidR="00D318A1" w:rsidRPr="00E238D9" w:rsidRDefault="00D318A1" w:rsidP="00D318A1">
      <w:pPr>
        <w:jc w:val="both"/>
        <w:rPr>
          <w:rFonts w:ascii="Calibri" w:hAnsi="Calibri"/>
          <w:sz w:val="22"/>
          <w:szCs w:val="22"/>
        </w:rPr>
      </w:pPr>
      <w:r w:rsidRPr="00E238D9">
        <w:rPr>
          <w:rFonts w:ascii="Calibri" w:hAnsi="Calibri"/>
          <w:sz w:val="22"/>
          <w:szCs w:val="22"/>
          <w:u w:val="single"/>
        </w:rPr>
        <w:t xml:space="preserve"> Learning Through Designing and Making (</w:t>
      </w:r>
      <w:r w:rsidR="00F035C5">
        <w:rPr>
          <w:rFonts w:ascii="Calibri" w:hAnsi="Calibri"/>
          <w:sz w:val="22"/>
          <w:szCs w:val="22"/>
          <w:u w:val="single"/>
        </w:rPr>
        <w:t>Portfolio</w:t>
      </w:r>
      <w:r w:rsidRPr="00E238D9">
        <w:rPr>
          <w:rFonts w:ascii="Calibri" w:hAnsi="Calibri"/>
          <w:sz w:val="22"/>
          <w:szCs w:val="22"/>
          <w:u w:val="single"/>
        </w:rPr>
        <w:t xml:space="preserve"> 50 hours)</w:t>
      </w:r>
      <w:r w:rsidRPr="00E238D9">
        <w:rPr>
          <w:rFonts w:ascii="Calibri" w:hAnsi="Calibri"/>
          <w:sz w:val="22"/>
          <w:szCs w:val="22"/>
        </w:rPr>
        <w:t xml:space="preserve">    </w:t>
      </w:r>
    </w:p>
    <w:p w:rsidR="00D318A1" w:rsidRPr="00E238D9" w:rsidRDefault="00D318A1" w:rsidP="00D318A1">
      <w:pPr>
        <w:jc w:val="both"/>
        <w:rPr>
          <w:rFonts w:ascii="Calibri" w:hAnsi="Calibri"/>
          <w:sz w:val="22"/>
          <w:szCs w:val="22"/>
        </w:rPr>
      </w:pPr>
    </w:p>
    <w:p w:rsidR="00D318A1" w:rsidRPr="00E238D9" w:rsidRDefault="00D318A1" w:rsidP="00D318A1">
      <w:pPr>
        <w:jc w:val="both"/>
        <w:rPr>
          <w:rFonts w:ascii="Calibri" w:hAnsi="Calibri"/>
          <w:sz w:val="22"/>
          <w:szCs w:val="22"/>
        </w:rPr>
      </w:pPr>
      <w:r w:rsidRPr="00E238D9">
        <w:rPr>
          <w:rFonts w:ascii="Calibri" w:hAnsi="Calibri"/>
          <w:sz w:val="22"/>
          <w:szCs w:val="22"/>
        </w:rPr>
        <w:t xml:space="preserve">You will work with a variety of appropriate materials including CAD/CAM technology in order to respond to </w:t>
      </w:r>
      <w:r>
        <w:rPr>
          <w:rFonts w:ascii="Calibri" w:hAnsi="Calibri"/>
          <w:sz w:val="22"/>
          <w:szCs w:val="22"/>
        </w:rPr>
        <w:t>a range of</w:t>
      </w:r>
      <w:r w:rsidRPr="00E238D9">
        <w:rPr>
          <w:rFonts w:ascii="Calibri" w:hAnsi="Calibri"/>
          <w:sz w:val="22"/>
          <w:szCs w:val="22"/>
        </w:rPr>
        <w:t xml:space="preserve"> design brief</w:t>
      </w:r>
      <w:r>
        <w:rPr>
          <w:rFonts w:ascii="Calibri" w:hAnsi="Calibri"/>
          <w:sz w:val="22"/>
          <w:szCs w:val="22"/>
        </w:rPr>
        <w:t>s throughout the year</w:t>
      </w:r>
      <w:r w:rsidRPr="00E238D9">
        <w:rPr>
          <w:rFonts w:ascii="Calibri" w:hAnsi="Calibri"/>
          <w:sz w:val="22"/>
          <w:szCs w:val="22"/>
        </w:rPr>
        <w:t xml:space="preserve">.  </w:t>
      </w:r>
      <w:r>
        <w:rPr>
          <w:rFonts w:ascii="Calibri" w:hAnsi="Calibri"/>
          <w:sz w:val="22"/>
          <w:szCs w:val="22"/>
        </w:rPr>
        <w:t>These projects will introduce you to a range of designing and practical skills in preparation for the coursework that is to be completed a</w:t>
      </w:r>
      <w:r w:rsidR="000D4587">
        <w:rPr>
          <w:rFonts w:ascii="Calibri" w:hAnsi="Calibri"/>
          <w:sz w:val="22"/>
          <w:szCs w:val="22"/>
        </w:rPr>
        <w:t>s part of the second year at A L</w:t>
      </w:r>
      <w:r>
        <w:rPr>
          <w:rFonts w:ascii="Calibri" w:hAnsi="Calibri"/>
          <w:sz w:val="22"/>
          <w:szCs w:val="22"/>
        </w:rPr>
        <w:t>evel.</w:t>
      </w:r>
    </w:p>
    <w:p w:rsidR="00D318A1" w:rsidRPr="00E238D9" w:rsidRDefault="00D318A1" w:rsidP="00D318A1">
      <w:pPr>
        <w:jc w:val="both"/>
        <w:rPr>
          <w:rFonts w:ascii="Calibri" w:hAnsi="Calibri"/>
          <w:sz w:val="22"/>
          <w:szCs w:val="22"/>
        </w:rPr>
      </w:pPr>
    </w:p>
    <w:p w:rsidR="00D318A1" w:rsidRPr="00E238D9" w:rsidRDefault="00D318A1" w:rsidP="00D318A1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D318A1" w:rsidRPr="00E238D9" w:rsidRDefault="003E37DE" w:rsidP="00D318A1">
      <w:pPr>
        <w:jc w:val="both"/>
        <w:rPr>
          <w:rStyle w:val="Strong"/>
          <w:rFonts w:ascii="Calibri" w:hAnsi="Calibri"/>
          <w:sz w:val="22"/>
          <w:szCs w:val="22"/>
        </w:rPr>
      </w:pPr>
      <w:r>
        <w:rPr>
          <w:rStyle w:val="Strong"/>
          <w:rFonts w:ascii="Calibri" w:hAnsi="Calibri"/>
          <w:sz w:val="22"/>
          <w:szCs w:val="22"/>
        </w:rPr>
        <w:t xml:space="preserve">YEAR </w:t>
      </w:r>
      <w:r w:rsidR="00D318A1">
        <w:rPr>
          <w:rStyle w:val="Strong"/>
          <w:rFonts w:ascii="Calibri" w:hAnsi="Calibri"/>
          <w:sz w:val="22"/>
          <w:szCs w:val="22"/>
        </w:rPr>
        <w:t>2</w:t>
      </w:r>
    </w:p>
    <w:p w:rsidR="00D318A1" w:rsidRPr="00E238D9" w:rsidRDefault="00D318A1" w:rsidP="00D318A1">
      <w:pPr>
        <w:jc w:val="both"/>
        <w:rPr>
          <w:rFonts w:ascii="Calibri" w:hAnsi="Calibri"/>
          <w:sz w:val="22"/>
          <w:szCs w:val="22"/>
        </w:rPr>
      </w:pPr>
    </w:p>
    <w:p w:rsidR="00D318A1" w:rsidRPr="00E238D9" w:rsidRDefault="00D318A1" w:rsidP="00D318A1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238D9">
        <w:rPr>
          <w:rFonts w:ascii="Calibri" w:hAnsi="Calibri"/>
          <w:sz w:val="22"/>
          <w:szCs w:val="22"/>
          <w:u w:val="single"/>
        </w:rPr>
        <w:t>Unit 3 – Design and Manufacture</w:t>
      </w:r>
      <w:r w:rsidRPr="00E238D9">
        <w:rPr>
          <w:rFonts w:ascii="Calibri" w:hAnsi="Calibri"/>
          <w:sz w:val="22"/>
          <w:szCs w:val="22"/>
        </w:rPr>
        <w:t xml:space="preserve">     </w:t>
      </w:r>
    </w:p>
    <w:p w:rsidR="00D318A1" w:rsidRPr="00E238D9" w:rsidRDefault="00D318A1" w:rsidP="00D318A1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D318A1" w:rsidRPr="00E238D9" w:rsidRDefault="00D318A1" w:rsidP="00D318A1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  <w:r w:rsidRPr="00E238D9">
        <w:rPr>
          <w:rFonts w:ascii="Calibri" w:hAnsi="Calibri"/>
          <w:sz w:val="22"/>
          <w:szCs w:val="22"/>
        </w:rPr>
        <w:t xml:space="preserve">You will develop and apply your knowledge of material and component properties and share practice through seminars, presentations, practical tasks and examination-style questioning. The module is assessed </w:t>
      </w:r>
      <w:r w:rsidR="00F035C5">
        <w:rPr>
          <w:rFonts w:ascii="Calibri" w:hAnsi="Calibri"/>
          <w:sz w:val="22"/>
          <w:szCs w:val="22"/>
        </w:rPr>
        <w:t>by two</w:t>
      </w:r>
      <w:r w:rsidR="00F035C5" w:rsidRPr="00E238D9">
        <w:rPr>
          <w:rFonts w:ascii="Calibri" w:hAnsi="Calibri"/>
          <w:sz w:val="22"/>
          <w:szCs w:val="22"/>
        </w:rPr>
        <w:t xml:space="preserve"> written</w:t>
      </w:r>
      <w:r w:rsidRPr="00E238D9">
        <w:rPr>
          <w:rFonts w:ascii="Calibri" w:hAnsi="Calibri"/>
          <w:sz w:val="22"/>
          <w:szCs w:val="22"/>
        </w:rPr>
        <w:t xml:space="preserve"> pape</w:t>
      </w:r>
      <w:r>
        <w:rPr>
          <w:rFonts w:ascii="Calibri" w:hAnsi="Calibri"/>
          <w:sz w:val="22"/>
          <w:szCs w:val="22"/>
        </w:rPr>
        <w:t>r</w:t>
      </w:r>
      <w:r w:rsidRPr="00E238D9">
        <w:rPr>
          <w:rFonts w:ascii="Calibri" w:hAnsi="Calibri"/>
          <w:sz w:val="22"/>
          <w:szCs w:val="22"/>
        </w:rPr>
        <w:t>s in June.  (</w:t>
      </w:r>
      <w:r>
        <w:rPr>
          <w:rFonts w:ascii="Calibri" w:hAnsi="Calibri"/>
          <w:sz w:val="22"/>
          <w:szCs w:val="22"/>
        </w:rPr>
        <w:t>50%</w:t>
      </w:r>
      <w:r w:rsidRPr="00E238D9">
        <w:rPr>
          <w:rFonts w:ascii="Calibri" w:hAnsi="Calibri"/>
          <w:sz w:val="22"/>
          <w:szCs w:val="22"/>
        </w:rPr>
        <w:t xml:space="preserve"> of the A Level marks)</w:t>
      </w:r>
      <w:r w:rsidRPr="00E238D9">
        <w:rPr>
          <w:rFonts w:ascii="Calibri" w:hAnsi="Calibri"/>
          <w:b/>
          <w:bCs/>
          <w:sz w:val="22"/>
          <w:szCs w:val="22"/>
        </w:rPr>
        <w:t xml:space="preserve"> </w:t>
      </w:r>
    </w:p>
    <w:p w:rsidR="00D318A1" w:rsidRPr="00E238D9" w:rsidRDefault="00D318A1" w:rsidP="00D318A1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D318A1" w:rsidRPr="00E238D9" w:rsidRDefault="00D318A1" w:rsidP="00D318A1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238D9">
        <w:rPr>
          <w:rFonts w:ascii="Calibri" w:hAnsi="Calibri"/>
          <w:sz w:val="22"/>
          <w:szCs w:val="22"/>
          <w:u w:val="single"/>
        </w:rPr>
        <w:t xml:space="preserve">Unit 4 – Design and Making </w:t>
      </w:r>
      <w:r w:rsidR="00F035C5" w:rsidRPr="00E238D9">
        <w:rPr>
          <w:rFonts w:ascii="Calibri" w:hAnsi="Calibri"/>
          <w:sz w:val="22"/>
          <w:szCs w:val="22"/>
          <w:u w:val="single"/>
        </w:rPr>
        <w:t>Practice (</w:t>
      </w:r>
      <w:r w:rsidRPr="00E238D9">
        <w:rPr>
          <w:rFonts w:ascii="Calibri" w:hAnsi="Calibri"/>
          <w:sz w:val="22"/>
          <w:szCs w:val="22"/>
          <w:u w:val="single"/>
        </w:rPr>
        <w:t>Coursework – approx. 60 hours)</w:t>
      </w:r>
      <w:r w:rsidRPr="00E238D9">
        <w:rPr>
          <w:rFonts w:ascii="Calibri" w:hAnsi="Calibri"/>
          <w:sz w:val="22"/>
          <w:szCs w:val="22"/>
        </w:rPr>
        <w:t xml:space="preserve">     </w:t>
      </w:r>
    </w:p>
    <w:p w:rsidR="00D318A1" w:rsidRPr="00E238D9" w:rsidRDefault="00D318A1" w:rsidP="00D318A1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D318A1" w:rsidRPr="00E238D9" w:rsidRDefault="00D318A1" w:rsidP="00D318A1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E238D9">
        <w:rPr>
          <w:rFonts w:ascii="Calibri" w:hAnsi="Calibri"/>
          <w:sz w:val="22"/>
          <w:szCs w:val="22"/>
        </w:rPr>
        <w:t xml:space="preserve">You will complete a design portfolio in response to an appropriate design brief of your choosing.  A substantial and detailed design project will give you the opportunity to manufacture a high quality product.  Previous examples include contemporary furniture, slide guitars, children’s toys, sports equipment and </w:t>
      </w:r>
      <w:r>
        <w:rPr>
          <w:rFonts w:ascii="Calibri" w:hAnsi="Calibri"/>
          <w:sz w:val="22"/>
          <w:szCs w:val="22"/>
        </w:rPr>
        <w:t>windsurfing safety devices.  (50</w:t>
      </w:r>
      <w:r w:rsidRPr="00E238D9">
        <w:rPr>
          <w:rFonts w:ascii="Calibri" w:hAnsi="Calibri"/>
          <w:sz w:val="22"/>
          <w:szCs w:val="22"/>
        </w:rPr>
        <w:t>% of the A Level marks)</w:t>
      </w:r>
    </w:p>
    <w:p w:rsidR="00D318A1" w:rsidRPr="00E238D9" w:rsidRDefault="00D318A1" w:rsidP="00D318A1">
      <w:pPr>
        <w:jc w:val="both"/>
        <w:rPr>
          <w:rFonts w:ascii="Calibri" w:hAnsi="Calibri"/>
          <w:sz w:val="22"/>
          <w:szCs w:val="22"/>
        </w:rPr>
      </w:pPr>
    </w:p>
    <w:p w:rsidR="00D318A1" w:rsidRPr="00E238D9" w:rsidRDefault="00D318A1" w:rsidP="00D318A1">
      <w:pPr>
        <w:jc w:val="both"/>
        <w:rPr>
          <w:rFonts w:ascii="Calibri" w:hAnsi="Calibri"/>
          <w:sz w:val="22"/>
          <w:szCs w:val="22"/>
        </w:rPr>
      </w:pPr>
    </w:p>
    <w:p w:rsidR="00D318A1" w:rsidRPr="00E238D9" w:rsidRDefault="00D318A1" w:rsidP="00D318A1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E238D9">
        <w:rPr>
          <w:rFonts w:ascii="Calibri" w:hAnsi="Calibri"/>
          <w:b/>
          <w:sz w:val="22"/>
          <w:szCs w:val="22"/>
        </w:rPr>
        <w:t>Post-study options:</w:t>
      </w:r>
      <w:r w:rsidRPr="00E238D9">
        <w:rPr>
          <w:rFonts w:ascii="Calibri" w:hAnsi="Calibri"/>
          <w:sz w:val="22"/>
          <w:szCs w:val="22"/>
        </w:rPr>
        <w:t xml:space="preserve">  A Level Product Design is widely accepted by universities for a variety of degree cou</w:t>
      </w:r>
      <w:r>
        <w:rPr>
          <w:rFonts w:ascii="Calibri" w:hAnsi="Calibri"/>
          <w:sz w:val="22"/>
          <w:szCs w:val="22"/>
        </w:rPr>
        <w:t>rses, notably in engineering (</w:t>
      </w:r>
      <w:proofErr w:type="spellStart"/>
      <w:r>
        <w:rPr>
          <w:rFonts w:ascii="Calibri" w:hAnsi="Calibri"/>
          <w:sz w:val="22"/>
          <w:szCs w:val="22"/>
        </w:rPr>
        <w:t>e</w:t>
      </w:r>
      <w:r w:rsidRPr="00E238D9">
        <w:rPr>
          <w:rFonts w:ascii="Calibri" w:hAnsi="Calibri"/>
          <w:sz w:val="22"/>
          <w:szCs w:val="22"/>
        </w:rPr>
        <w:t>g</w:t>
      </w:r>
      <w:proofErr w:type="spellEnd"/>
      <w:r w:rsidRPr="00E238D9">
        <w:rPr>
          <w:rFonts w:ascii="Calibri" w:hAnsi="Calibri"/>
          <w:sz w:val="22"/>
          <w:szCs w:val="22"/>
        </w:rPr>
        <w:t xml:space="preserve"> mechanical, production/manufacturing, electrical, automotive and aeronautical)</w:t>
      </w:r>
      <w:r>
        <w:rPr>
          <w:rFonts w:ascii="Calibri" w:hAnsi="Calibri"/>
          <w:sz w:val="22"/>
          <w:szCs w:val="22"/>
        </w:rPr>
        <w:t>, product design,</w:t>
      </w:r>
      <w:r w:rsidRPr="00E238D9">
        <w:rPr>
          <w:rFonts w:ascii="Calibri" w:hAnsi="Calibri"/>
          <w:sz w:val="22"/>
          <w:szCs w:val="22"/>
        </w:rPr>
        <w:t xml:space="preserve"> industrial design</w:t>
      </w:r>
      <w:r>
        <w:rPr>
          <w:rFonts w:ascii="Calibri" w:hAnsi="Calibri"/>
          <w:sz w:val="22"/>
          <w:szCs w:val="22"/>
        </w:rPr>
        <w:t>, architecture,</w:t>
      </w:r>
      <w:r w:rsidRPr="00E238D9">
        <w:rPr>
          <w:rFonts w:ascii="Calibri" w:hAnsi="Calibri"/>
          <w:sz w:val="22"/>
          <w:szCs w:val="22"/>
        </w:rPr>
        <w:t xml:space="preserve"> and planning and management.</w:t>
      </w:r>
    </w:p>
    <w:p w:rsidR="00D318A1" w:rsidRPr="00E238D9" w:rsidRDefault="00D318A1" w:rsidP="00D318A1">
      <w:pPr>
        <w:jc w:val="both"/>
        <w:rPr>
          <w:rFonts w:ascii="Calibri" w:hAnsi="Calibri"/>
          <w:sz w:val="22"/>
          <w:szCs w:val="22"/>
        </w:rPr>
      </w:pPr>
    </w:p>
    <w:p w:rsidR="00D318A1" w:rsidRPr="00E238D9" w:rsidRDefault="00D318A1" w:rsidP="00D318A1">
      <w:pPr>
        <w:jc w:val="both"/>
        <w:rPr>
          <w:rFonts w:ascii="Calibri" w:hAnsi="Calibri"/>
          <w:sz w:val="22"/>
          <w:szCs w:val="22"/>
        </w:rPr>
      </w:pPr>
    </w:p>
    <w:p w:rsidR="00D318A1" w:rsidRPr="00E238D9" w:rsidRDefault="0010213D" w:rsidP="00D318A1">
      <w:pPr>
        <w:rPr>
          <w:rFonts w:ascii="Calibri" w:hAnsi="Calibri"/>
          <w:i/>
          <w:sz w:val="22"/>
          <w:szCs w:val="22"/>
          <w:lang w:val="en-GB"/>
        </w:rPr>
      </w:pPr>
      <w:r>
        <w:rPr>
          <w:rFonts w:ascii="Calibri" w:hAnsi="Calibri"/>
          <w:i/>
          <w:sz w:val="22"/>
          <w:szCs w:val="22"/>
          <w:lang w:val="en-GB"/>
        </w:rPr>
        <w:t>GCSE requirements:</w:t>
      </w:r>
    </w:p>
    <w:p w:rsidR="00D318A1" w:rsidRPr="00E238D9" w:rsidRDefault="00D318A1" w:rsidP="00D318A1">
      <w:pPr>
        <w:rPr>
          <w:rFonts w:ascii="Calibri" w:hAnsi="Calibri"/>
          <w:i/>
          <w:sz w:val="22"/>
          <w:szCs w:val="22"/>
          <w:lang w:val="en-GB"/>
        </w:rPr>
      </w:pPr>
    </w:p>
    <w:p w:rsidR="00D318A1" w:rsidRDefault="00D318A1" w:rsidP="00D318A1">
      <w:pPr>
        <w:rPr>
          <w:rFonts w:ascii="Calibri" w:hAnsi="Calibri"/>
          <w:i/>
          <w:sz w:val="22"/>
          <w:szCs w:val="22"/>
          <w:lang w:val="en-GB"/>
        </w:rPr>
      </w:pPr>
      <w:r>
        <w:rPr>
          <w:rFonts w:ascii="Calibri" w:hAnsi="Calibri"/>
          <w:i/>
          <w:sz w:val="22"/>
          <w:szCs w:val="22"/>
          <w:lang w:val="en-GB"/>
        </w:rPr>
        <w:t>English Language – grade 4</w:t>
      </w:r>
    </w:p>
    <w:p w:rsidR="00D318A1" w:rsidRPr="00E238D9" w:rsidRDefault="00D318A1" w:rsidP="00D318A1">
      <w:pPr>
        <w:rPr>
          <w:rFonts w:ascii="Calibri" w:hAnsi="Calibri"/>
          <w:i/>
          <w:sz w:val="22"/>
          <w:szCs w:val="22"/>
          <w:lang w:val="en-GB"/>
        </w:rPr>
      </w:pPr>
      <w:r>
        <w:rPr>
          <w:rFonts w:ascii="Calibri" w:hAnsi="Calibri"/>
          <w:i/>
          <w:sz w:val="22"/>
          <w:szCs w:val="22"/>
          <w:lang w:val="en-GB"/>
        </w:rPr>
        <w:t>Maths – grade 5</w:t>
      </w:r>
    </w:p>
    <w:p w:rsidR="003434CE" w:rsidRDefault="00D318A1">
      <w:r w:rsidRPr="003652E7">
        <w:rPr>
          <w:rFonts w:ascii="Calibri" w:hAnsi="Calibri"/>
          <w:i/>
          <w:sz w:val="22"/>
          <w:szCs w:val="22"/>
          <w:lang w:val="en-GB"/>
        </w:rPr>
        <w:t xml:space="preserve">Grade 5 in a design or art-based </w:t>
      </w:r>
      <w:r>
        <w:rPr>
          <w:rFonts w:ascii="Calibri" w:hAnsi="Calibri"/>
          <w:i/>
          <w:sz w:val="22"/>
          <w:szCs w:val="22"/>
          <w:lang w:val="en-GB"/>
        </w:rPr>
        <w:t>subject (</w:t>
      </w:r>
      <w:r w:rsidRPr="003652E7">
        <w:rPr>
          <w:rFonts w:ascii="Calibri" w:hAnsi="Calibri"/>
          <w:i/>
          <w:sz w:val="22"/>
          <w:szCs w:val="22"/>
          <w:lang w:val="en-GB"/>
        </w:rPr>
        <w:t>preferred but not essential</w:t>
      </w:r>
      <w:r>
        <w:rPr>
          <w:rFonts w:ascii="Calibri" w:hAnsi="Calibri"/>
          <w:i/>
          <w:sz w:val="22"/>
          <w:szCs w:val="22"/>
          <w:lang w:val="en-GB"/>
        </w:rPr>
        <w:t>)</w:t>
      </w:r>
      <w:bookmarkStart w:id="0" w:name="_GoBack"/>
      <w:bookmarkEnd w:id="0"/>
    </w:p>
    <w:sectPr w:rsidR="003434CE" w:rsidSect="00090AD9">
      <w:pgSz w:w="11906" w:h="16838"/>
      <w:pgMar w:top="284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8A1"/>
    <w:rsid w:val="00017AD0"/>
    <w:rsid w:val="0006427A"/>
    <w:rsid w:val="000D4587"/>
    <w:rsid w:val="0010213D"/>
    <w:rsid w:val="00396801"/>
    <w:rsid w:val="003E37DE"/>
    <w:rsid w:val="00603BE2"/>
    <w:rsid w:val="00720E98"/>
    <w:rsid w:val="00852933"/>
    <w:rsid w:val="00D318A1"/>
    <w:rsid w:val="00F0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F11FE"/>
  <w15:chartTrackingRefBased/>
  <w15:docId w15:val="{9E14B34E-1DBD-42DF-8D66-AB4811C82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318A1"/>
    <w:pPr>
      <w:jc w:val="both"/>
    </w:pPr>
    <w:rPr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D318A1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nhideWhenUsed/>
    <w:rsid w:val="00D318A1"/>
    <w:pPr>
      <w:spacing w:before="100" w:beforeAutospacing="1" w:after="100" w:afterAutospacing="1"/>
    </w:pPr>
  </w:style>
  <w:style w:type="character" w:styleId="Strong">
    <w:name w:val="Strong"/>
    <w:qFormat/>
    <w:rsid w:val="00D318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House School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S</dc:creator>
  <cp:keywords/>
  <dc:description/>
  <cp:lastModifiedBy>Melanie Jones</cp:lastModifiedBy>
  <cp:revision>5</cp:revision>
  <dcterms:created xsi:type="dcterms:W3CDTF">2018-10-29T16:27:00Z</dcterms:created>
  <dcterms:modified xsi:type="dcterms:W3CDTF">2018-11-07T13:51:00Z</dcterms:modified>
</cp:coreProperties>
</file>